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1A4ED" w14:textId="77777777" w:rsidR="008F03FE" w:rsidRDefault="008F03FE" w:rsidP="008F03FE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0F19066E" w14:textId="202708F7" w:rsidR="008F03FE" w:rsidRPr="008F03FE" w:rsidRDefault="008F03FE" w:rsidP="008F03FE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>ATA REUNIÃO DAS COMISSÕES PERMANENTES Nº 0</w:t>
      </w:r>
      <w:r w:rsidR="001A1A1C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>1</w:t>
      </w:r>
      <w:r w:rsidR="00F84982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>3</w:t>
      </w:r>
      <w:r w:rsidRPr="008F03FE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>/2026</w:t>
      </w:r>
    </w:p>
    <w:p w14:paraId="4E186A8C" w14:textId="77777777" w:rsidR="008F03FE" w:rsidRPr="008F03FE" w:rsidRDefault="008F03FE" w:rsidP="008F03FE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 xml:space="preserve"> </w:t>
      </w:r>
    </w:p>
    <w:p w14:paraId="19BC6CBB" w14:textId="034C8006" w:rsidR="008F03FE" w:rsidRPr="008F03FE" w:rsidRDefault="008F03FE" w:rsidP="008F03FE">
      <w:pPr>
        <w:suppressAutoHyphens/>
        <w:autoSpaceDE/>
        <w:jc w:val="both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A</w:t>
      </w:r>
      <w:r w:rsidR="0019124A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o</w:t>
      </w:r>
      <w:r w:rsidR="001A1A1C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s </w:t>
      </w:r>
      <w:r w:rsidR="001778F0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03</w:t>
      </w:r>
      <w:r w:rsidRPr="008F03FE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 </w:t>
      </w:r>
      <w:r w:rsidR="001A1A1C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(</w:t>
      </w:r>
      <w:r w:rsidR="001778F0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três</w:t>
      </w:r>
      <w:r w:rsidRPr="008F03FE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) di</w:t>
      </w:r>
      <w:r w:rsidR="0019124A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a</w:t>
      </w:r>
      <w:r w:rsidR="000C7C54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s</w:t>
      </w:r>
      <w:r w:rsidR="0019124A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 </w:t>
      </w:r>
      <w:r w:rsidRPr="008F03FE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do mês de </w:t>
      </w:r>
      <w:r w:rsidR="001778F0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agosto </w:t>
      </w:r>
      <w:r w:rsidRPr="008F03FE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do ano de 2026 (dois mil e vinte e seis), na Sala de Sessões da Câmara Municipal de Vereadores de Travesseiro/RS, reuniu-se a Comissão </w:t>
      </w:r>
      <w:r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de Constituição e Justiça e a Comissão de Finanças e Orçamento para emitir Parecer referente aos Projetos de Lei N° </w:t>
      </w:r>
      <w:r w:rsidR="001778F0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33, 035, 036</w:t>
      </w:r>
      <w:r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/2026</w:t>
      </w:r>
      <w:r w:rsidR="003F1491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, </w:t>
      </w:r>
      <w:r w:rsidR="00F84982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Projetos de Lei CMV Nº 002 e 003/2026</w:t>
      </w:r>
      <w:r w:rsidR="003F1491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 e Emendas Modificativas aos Projetos de Lei nº 035 e 036/2026</w:t>
      </w:r>
      <w:r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.  Após análise, as Comissões emitiram Parecer </w:t>
      </w:r>
      <w:r w:rsidRPr="00391B16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  <w:t>FAVORÁVEL</w:t>
      </w:r>
      <w:r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 à votação dos Projetos de Lei </w:t>
      </w:r>
      <w:r w:rsidR="00391B16"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N</w:t>
      </w:r>
      <w:r w:rsidR="001778F0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º 033, 035, 036</w:t>
      </w:r>
      <w:r w:rsidR="00391B16"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/2026</w:t>
      </w:r>
      <w:r w:rsidR="00F84982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 </w:t>
      </w:r>
      <w:r w:rsidR="00F84982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e Projetos de Lei CMV Nº 002 e 003/2026</w:t>
      </w:r>
      <w:r w:rsidR="003F1491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 </w:t>
      </w:r>
      <w:r w:rsidR="003F1491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e Emendas Modificativas aos Projetos de Lei nº 035 e 036/2026</w:t>
      </w:r>
      <w:r w:rsidRPr="00391B16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 xml:space="preserve">. </w:t>
      </w:r>
      <w:r w:rsidRPr="00391B16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  <w:t xml:space="preserve">E, para constar lavrou-se a presente Ata, que será assinada por todos os presentes.  Travesseiro, </w:t>
      </w:r>
      <w:r w:rsidR="001778F0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  <w:t>03</w:t>
      </w:r>
      <w:r w:rsidRPr="00391B16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  <w:t xml:space="preserve"> de </w:t>
      </w:r>
      <w:r w:rsidR="001778F0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  <w:t xml:space="preserve">agosto </w:t>
      </w:r>
      <w:r w:rsidRPr="008F03FE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  <w:t>de 2026.</w:t>
      </w:r>
    </w:p>
    <w:p w14:paraId="6CA3FCAD" w14:textId="77777777" w:rsidR="008F03FE" w:rsidRPr="008F03FE" w:rsidRDefault="008F03FE" w:rsidP="008F03FE">
      <w:pPr>
        <w:suppressAutoHyphens/>
        <w:autoSpaceDE/>
        <w:jc w:val="both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pt-BR" w:eastAsia="pt-BR"/>
        </w:rPr>
      </w:pPr>
    </w:p>
    <w:p w14:paraId="6A216245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</w:pPr>
    </w:p>
    <w:p w14:paraId="1DC3E0C9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</w:pPr>
    </w:p>
    <w:p w14:paraId="7E935230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  <w:t>ANDREIA ALESSANDRA KAUFMANN</w:t>
      </w:r>
    </w:p>
    <w:p w14:paraId="74C4ED1A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Presidente da Comissão de Constituição e Justiça</w:t>
      </w:r>
    </w:p>
    <w:p w14:paraId="41C8ED6A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5448D5CC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093EC83B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48944019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  <w:t>PAULO CESAR AHNE</w:t>
      </w:r>
    </w:p>
    <w:p w14:paraId="7A6BCF8D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Secretário da Comissão de Constituição e Justiça</w:t>
      </w:r>
    </w:p>
    <w:p w14:paraId="15065793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2F5A65EA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3A048EBC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5BE49C22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pt-BR" w:eastAsia="pt-BR"/>
        </w:rPr>
        <w:t>JOAQUIM DIOGO DE CASTRO SOUTHIER</w:t>
      </w:r>
    </w:p>
    <w:p w14:paraId="6C46BC62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Relator da Comissão de Constituição e Justiça</w:t>
      </w:r>
    </w:p>
    <w:p w14:paraId="70B5FB5A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1078A05D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7EACBC37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</w:pPr>
    </w:p>
    <w:p w14:paraId="43BD7F2B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  <w:t>ADRIANO STEFFLER</w:t>
      </w:r>
    </w:p>
    <w:p w14:paraId="57C471C1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Presidente da Comissão de Finanças e Orçamento</w:t>
      </w:r>
    </w:p>
    <w:p w14:paraId="264CF0DA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70C098B5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27AF5CD4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0D88FB46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  <w:t>PAULO CESAR AHNE</w:t>
      </w:r>
    </w:p>
    <w:p w14:paraId="5B1C6021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Secretário da Comissão de Finanças e Orçamento</w:t>
      </w:r>
    </w:p>
    <w:p w14:paraId="6AA0B890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32D55FB4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3EC54BBD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</w:p>
    <w:p w14:paraId="31F77936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val="pt-BR" w:eastAsia="pt-BR"/>
        </w:rPr>
        <w:t>GREICI ROCKENBACH</w:t>
      </w:r>
    </w:p>
    <w:p w14:paraId="7DF1E780" w14:textId="77777777" w:rsidR="008F03FE" w:rsidRPr="008F03FE" w:rsidRDefault="008F03FE" w:rsidP="008F03F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</w:pPr>
      <w:r w:rsidRPr="008F03FE">
        <w:rPr>
          <w:rFonts w:ascii="Times New Roman" w:eastAsia="Lucida Sans Unicode" w:hAnsi="Times New Roman" w:cs="Times New Roman"/>
          <w:kern w:val="1"/>
          <w:sz w:val="24"/>
          <w:szCs w:val="24"/>
          <w:lang w:val="pt-BR" w:eastAsia="pt-BR"/>
        </w:rPr>
        <w:t>Relatora da Comissão de Finanças e Orçamento</w:t>
      </w:r>
    </w:p>
    <w:p w14:paraId="444B265E" w14:textId="77777777" w:rsidR="008F03FE" w:rsidRPr="008F03FE" w:rsidRDefault="008F03FE" w:rsidP="008F03FE">
      <w:pPr>
        <w:suppressAutoHyphens/>
        <w:autoSpaceDE/>
        <w:rPr>
          <w:rFonts w:ascii="Times New Roman" w:eastAsia="Lucida Sans Unicode" w:hAnsi="Times New Roman" w:cs="Tahoma"/>
          <w:kern w:val="3"/>
          <w:sz w:val="24"/>
          <w:szCs w:val="24"/>
          <w:lang w:val="pt-BR" w:eastAsia="pt-BR"/>
        </w:rPr>
      </w:pPr>
    </w:p>
    <w:p w14:paraId="7F6E81D6" w14:textId="77777777" w:rsidR="00643818" w:rsidRDefault="00643818" w:rsidP="00842752">
      <w:pPr>
        <w:suppressAutoHyphens/>
        <w:autoSpaceDE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2D828FC6" w14:textId="77777777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43557D8A" w14:textId="77777777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eastAsia="pt-BR"/>
        </w:rPr>
      </w:pPr>
    </w:p>
    <w:p w14:paraId="672E6083" w14:textId="1A330BD9" w:rsidR="00C977ED" w:rsidRPr="008951B2" w:rsidRDefault="00C977ED" w:rsidP="00C074BD">
      <w:pPr>
        <w:pStyle w:val="Standard"/>
        <w:tabs>
          <w:tab w:val="left" w:pos="6090"/>
        </w:tabs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0339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137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0C62" w14:textId="77777777" w:rsidR="00EB43DF" w:rsidRDefault="00EB43DF" w:rsidP="0003398F">
      <w:r>
        <w:separator/>
      </w:r>
    </w:p>
  </w:endnote>
  <w:endnote w:type="continuationSeparator" w:id="0">
    <w:p w14:paraId="2DE00EC0" w14:textId="77777777" w:rsidR="00EB43DF" w:rsidRDefault="00EB43DF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E067C" w14:textId="77777777" w:rsidR="00EB43DF" w:rsidRDefault="00EB43DF" w:rsidP="0003398F">
      <w:r>
        <w:separator/>
      </w:r>
    </w:p>
  </w:footnote>
  <w:footnote w:type="continuationSeparator" w:id="0">
    <w:p w14:paraId="558B78A8" w14:textId="77777777" w:rsidR="00EB43DF" w:rsidRDefault="00EB43DF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762213129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07BE"/>
    <w:rsid w:val="0003398F"/>
    <w:rsid w:val="00036EA8"/>
    <w:rsid w:val="00052264"/>
    <w:rsid w:val="0005607D"/>
    <w:rsid w:val="00080B5B"/>
    <w:rsid w:val="000912D1"/>
    <w:rsid w:val="000C2D95"/>
    <w:rsid w:val="000C5128"/>
    <w:rsid w:val="000C7C54"/>
    <w:rsid w:val="00144096"/>
    <w:rsid w:val="00145473"/>
    <w:rsid w:val="001554AA"/>
    <w:rsid w:val="001778F0"/>
    <w:rsid w:val="00187C36"/>
    <w:rsid w:val="0019124A"/>
    <w:rsid w:val="001A1A1C"/>
    <w:rsid w:val="001C7BEE"/>
    <w:rsid w:val="00221298"/>
    <w:rsid w:val="00273322"/>
    <w:rsid w:val="002A540F"/>
    <w:rsid w:val="002B61DA"/>
    <w:rsid w:val="002D5420"/>
    <w:rsid w:val="00342A6C"/>
    <w:rsid w:val="00361920"/>
    <w:rsid w:val="00372888"/>
    <w:rsid w:val="00391B16"/>
    <w:rsid w:val="003B53D9"/>
    <w:rsid w:val="003C07BD"/>
    <w:rsid w:val="003C7FB9"/>
    <w:rsid w:val="003F1491"/>
    <w:rsid w:val="004145B2"/>
    <w:rsid w:val="00434145"/>
    <w:rsid w:val="00441B48"/>
    <w:rsid w:val="00442790"/>
    <w:rsid w:val="004506FD"/>
    <w:rsid w:val="00487DF8"/>
    <w:rsid w:val="004C0D37"/>
    <w:rsid w:val="004D12EB"/>
    <w:rsid w:val="004E42F5"/>
    <w:rsid w:val="00504C43"/>
    <w:rsid w:val="00527B03"/>
    <w:rsid w:val="00550055"/>
    <w:rsid w:val="00553C8F"/>
    <w:rsid w:val="00553DEC"/>
    <w:rsid w:val="005815ED"/>
    <w:rsid w:val="0059722C"/>
    <w:rsid w:val="005A3DAC"/>
    <w:rsid w:val="005B19E9"/>
    <w:rsid w:val="005C59D8"/>
    <w:rsid w:val="005D1FD9"/>
    <w:rsid w:val="00603CD7"/>
    <w:rsid w:val="00643818"/>
    <w:rsid w:val="00660CFD"/>
    <w:rsid w:val="006B052B"/>
    <w:rsid w:val="00705761"/>
    <w:rsid w:val="007253BA"/>
    <w:rsid w:val="0073615C"/>
    <w:rsid w:val="00745741"/>
    <w:rsid w:val="00751809"/>
    <w:rsid w:val="00762071"/>
    <w:rsid w:val="00764056"/>
    <w:rsid w:val="007B18CA"/>
    <w:rsid w:val="007D0780"/>
    <w:rsid w:val="007F76B3"/>
    <w:rsid w:val="00834E48"/>
    <w:rsid w:val="00842752"/>
    <w:rsid w:val="00846DC1"/>
    <w:rsid w:val="0085240B"/>
    <w:rsid w:val="008534EC"/>
    <w:rsid w:val="0086403E"/>
    <w:rsid w:val="00880708"/>
    <w:rsid w:val="00894074"/>
    <w:rsid w:val="008951B2"/>
    <w:rsid w:val="008B04B5"/>
    <w:rsid w:val="008F03FE"/>
    <w:rsid w:val="00917344"/>
    <w:rsid w:val="00944243"/>
    <w:rsid w:val="009611ED"/>
    <w:rsid w:val="00961716"/>
    <w:rsid w:val="00992879"/>
    <w:rsid w:val="0099620A"/>
    <w:rsid w:val="009A70CD"/>
    <w:rsid w:val="009B6ACD"/>
    <w:rsid w:val="00A01230"/>
    <w:rsid w:val="00A10963"/>
    <w:rsid w:val="00A849DD"/>
    <w:rsid w:val="00A92F99"/>
    <w:rsid w:val="00AC3CAC"/>
    <w:rsid w:val="00AE0609"/>
    <w:rsid w:val="00B06470"/>
    <w:rsid w:val="00B31900"/>
    <w:rsid w:val="00B73EE8"/>
    <w:rsid w:val="00B96FD6"/>
    <w:rsid w:val="00BA240D"/>
    <w:rsid w:val="00BC0F20"/>
    <w:rsid w:val="00BC2275"/>
    <w:rsid w:val="00C074BD"/>
    <w:rsid w:val="00C43523"/>
    <w:rsid w:val="00C977ED"/>
    <w:rsid w:val="00CC6874"/>
    <w:rsid w:val="00CD17D2"/>
    <w:rsid w:val="00CD57FA"/>
    <w:rsid w:val="00CE6C3D"/>
    <w:rsid w:val="00CF0D7D"/>
    <w:rsid w:val="00D02066"/>
    <w:rsid w:val="00D23ACC"/>
    <w:rsid w:val="00D7139F"/>
    <w:rsid w:val="00D96C89"/>
    <w:rsid w:val="00DA40ED"/>
    <w:rsid w:val="00DB0155"/>
    <w:rsid w:val="00DE43DD"/>
    <w:rsid w:val="00E00F39"/>
    <w:rsid w:val="00E12BE6"/>
    <w:rsid w:val="00E27216"/>
    <w:rsid w:val="00E56C50"/>
    <w:rsid w:val="00E71D51"/>
    <w:rsid w:val="00EA2F7D"/>
    <w:rsid w:val="00EB43DF"/>
    <w:rsid w:val="00EC5920"/>
    <w:rsid w:val="00ED306D"/>
    <w:rsid w:val="00F2122D"/>
    <w:rsid w:val="00F34833"/>
    <w:rsid w:val="00F435BE"/>
    <w:rsid w:val="00F71E49"/>
    <w:rsid w:val="00F84982"/>
    <w:rsid w:val="00F97F8C"/>
    <w:rsid w:val="00FA2296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4</cp:revision>
  <cp:lastPrinted>2026-08-05T12:47:00Z</cp:lastPrinted>
  <dcterms:created xsi:type="dcterms:W3CDTF">2026-08-05T12:46:00Z</dcterms:created>
  <dcterms:modified xsi:type="dcterms:W3CDTF">2026-08-05T12:47:00Z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