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A0E0C" w14:textId="77777777" w:rsidR="00FD325A" w:rsidRDefault="00FD325A" w:rsidP="00FD325A">
      <w:pPr>
        <w:suppressAutoHyphens/>
        <w:autoSpaceDE/>
        <w:autoSpaceDN/>
        <w:jc w:val="center"/>
        <w:rPr>
          <w:rFonts w:ascii="Times New Roman" w:eastAsia="Lucida Sans Unicode" w:hAnsi="Times New Roman" w:cs="Times New Roman"/>
          <w:b/>
          <w:sz w:val="24"/>
          <w:szCs w:val="24"/>
          <w:lang w:val="pt-BR" w:eastAsia="zh-CN"/>
        </w:rPr>
      </w:pPr>
    </w:p>
    <w:p w14:paraId="599A42B7" w14:textId="77777777" w:rsidR="00FD325A" w:rsidRDefault="00FD325A" w:rsidP="00FD325A">
      <w:pPr>
        <w:suppressAutoHyphens/>
        <w:autoSpaceDE/>
        <w:autoSpaceDN/>
        <w:jc w:val="center"/>
        <w:rPr>
          <w:rFonts w:ascii="Times New Roman" w:eastAsia="Lucida Sans Unicode" w:hAnsi="Times New Roman" w:cs="Times New Roman"/>
          <w:b/>
          <w:sz w:val="24"/>
          <w:szCs w:val="24"/>
          <w:lang w:val="pt-BR" w:eastAsia="zh-CN"/>
        </w:rPr>
      </w:pPr>
    </w:p>
    <w:p w14:paraId="705D7FC8" w14:textId="77777777" w:rsidR="00FD325A" w:rsidRPr="00FB0C7B" w:rsidRDefault="00FD325A" w:rsidP="00FD325A">
      <w:pPr>
        <w:suppressAutoHyphens/>
        <w:autoSpaceDE/>
        <w:autoSpaceDN/>
        <w:jc w:val="center"/>
        <w:rPr>
          <w:rFonts w:ascii="Times New Roman" w:eastAsia="Lucida Sans Unicode" w:hAnsi="Times New Roman" w:cs="Times New Roman"/>
          <w:b/>
          <w:sz w:val="24"/>
          <w:szCs w:val="24"/>
          <w:lang w:val="pt-BR" w:eastAsia="zh-CN"/>
        </w:rPr>
      </w:pPr>
    </w:p>
    <w:p w14:paraId="4FB2C2D9" w14:textId="33EB161B" w:rsidR="00FD325A" w:rsidRPr="00FB0C7B" w:rsidRDefault="00FD325A" w:rsidP="002E7051">
      <w:pPr>
        <w:suppressAutoHyphens/>
        <w:autoSpaceDE/>
        <w:autoSpaceDN/>
        <w:spacing w:before="12" w:after="12"/>
        <w:jc w:val="center"/>
        <w:rPr>
          <w:rFonts w:ascii="Times New Roman" w:eastAsia="Lucida Sans Unicode" w:hAnsi="Times New Roman" w:cs="Times New Roman"/>
          <w:b/>
          <w:sz w:val="24"/>
          <w:szCs w:val="24"/>
          <w:lang w:val="pt-BR" w:eastAsia="zh-CN"/>
        </w:rPr>
      </w:pPr>
      <w:r w:rsidRPr="00FB0C7B">
        <w:rPr>
          <w:rFonts w:ascii="Times New Roman" w:eastAsia="Lucida Sans Unicode" w:hAnsi="Times New Roman" w:cs="Times New Roman"/>
          <w:b/>
          <w:sz w:val="24"/>
          <w:szCs w:val="24"/>
          <w:lang w:val="pt-BR" w:eastAsia="zh-CN"/>
        </w:rPr>
        <w:t>RESOLUÇÃO DE MESA Nº 00</w:t>
      </w:r>
      <w:r w:rsidR="00FB0C7B" w:rsidRPr="00FB0C7B">
        <w:rPr>
          <w:rFonts w:ascii="Times New Roman" w:eastAsia="Lucida Sans Unicode" w:hAnsi="Times New Roman" w:cs="Times New Roman"/>
          <w:b/>
          <w:sz w:val="24"/>
          <w:szCs w:val="24"/>
          <w:lang w:val="pt-BR" w:eastAsia="zh-CN"/>
        </w:rPr>
        <w:t>3</w:t>
      </w:r>
      <w:r w:rsidRPr="00FB0C7B">
        <w:rPr>
          <w:rFonts w:ascii="Times New Roman" w:eastAsia="Lucida Sans Unicode" w:hAnsi="Times New Roman" w:cs="Times New Roman"/>
          <w:b/>
          <w:sz w:val="24"/>
          <w:szCs w:val="24"/>
          <w:lang w:val="pt-BR" w:eastAsia="zh-CN"/>
        </w:rPr>
        <w:t>/2026</w:t>
      </w:r>
    </w:p>
    <w:p w14:paraId="17E9ED6E" w14:textId="77777777" w:rsidR="00FD325A" w:rsidRPr="00FB0C7B" w:rsidRDefault="00FD325A" w:rsidP="002E7051">
      <w:pPr>
        <w:suppressAutoHyphens/>
        <w:autoSpaceDE/>
        <w:autoSpaceDN/>
        <w:spacing w:before="12" w:after="12"/>
        <w:rPr>
          <w:rFonts w:ascii="Times New Roman" w:eastAsia="Lucida Sans Unicode" w:hAnsi="Times New Roman" w:cs="Times New Roman"/>
          <w:b/>
          <w:sz w:val="24"/>
          <w:szCs w:val="24"/>
          <w:lang w:val="pt-BR" w:eastAsia="zh-CN"/>
        </w:rPr>
      </w:pPr>
    </w:p>
    <w:p w14:paraId="04464C56" w14:textId="77777777" w:rsidR="00FD325A" w:rsidRPr="00FB0C7B" w:rsidRDefault="00FD325A" w:rsidP="002E7051">
      <w:pPr>
        <w:suppressAutoHyphens/>
        <w:autoSpaceDE/>
        <w:autoSpaceDN/>
        <w:spacing w:before="12" w:after="12"/>
        <w:rPr>
          <w:rFonts w:ascii="Times New Roman" w:eastAsia="Lucida Sans Unicode" w:hAnsi="Times New Roman" w:cs="Times New Roman"/>
          <w:sz w:val="24"/>
          <w:szCs w:val="24"/>
          <w:lang w:val="pt-BR" w:eastAsia="zh-CN"/>
        </w:rPr>
      </w:pPr>
    </w:p>
    <w:p w14:paraId="365B9F20" w14:textId="31051804" w:rsidR="00FD325A" w:rsidRPr="00FB0C7B" w:rsidRDefault="00FB0C7B" w:rsidP="00B202BD">
      <w:pPr>
        <w:suppressAutoHyphens/>
        <w:autoSpaceDE/>
        <w:autoSpaceDN/>
        <w:spacing w:before="12" w:after="12" w:line="276" w:lineRule="auto"/>
        <w:ind w:left="3969"/>
        <w:jc w:val="both"/>
        <w:rPr>
          <w:rFonts w:ascii="Times New Roman" w:eastAsia="Lucida Sans Unicode" w:hAnsi="Times New Roman" w:cs="Times New Roman"/>
          <w:sz w:val="24"/>
          <w:szCs w:val="24"/>
          <w:lang w:val="pt-BR" w:eastAsia="zh-CN"/>
        </w:rPr>
      </w:pPr>
      <w:r w:rsidRPr="00FB0C7B">
        <w:rPr>
          <w:rFonts w:ascii="Times New Roman" w:hAnsi="Times New Roman" w:cs="Times New Roman"/>
          <w:sz w:val="24"/>
          <w:szCs w:val="24"/>
        </w:rPr>
        <w:t>Regulamenta, no âmbito da Câmara Municipal de Vereadores de Travesseiro/RS, a aplicação da Lei Federal nº 14.129, de 29 de março de 2021, dispondo sobre princípios, regras e instrumentos para o Governo Digital, a eficiência pública, a prestação digital de serviços, a comunicação eletrônica com o cidadão e dá outras providências.</w:t>
      </w:r>
    </w:p>
    <w:p w14:paraId="73F47054" w14:textId="77777777" w:rsidR="00FD325A" w:rsidRPr="00FD325A" w:rsidRDefault="00FD325A" w:rsidP="002E7051">
      <w:pPr>
        <w:suppressAutoHyphens/>
        <w:autoSpaceDE/>
        <w:autoSpaceDN/>
        <w:spacing w:before="12" w:after="12"/>
        <w:rPr>
          <w:rFonts w:ascii="Times New Roman" w:eastAsia="Lucida Sans Unicode" w:hAnsi="Times New Roman" w:cs="Times New Roman"/>
          <w:sz w:val="24"/>
          <w:szCs w:val="24"/>
          <w:lang w:val="pt-BR" w:eastAsia="zh-CN"/>
        </w:rPr>
      </w:pPr>
    </w:p>
    <w:p w14:paraId="03864154" w14:textId="77777777" w:rsidR="00FD325A" w:rsidRPr="00FD325A" w:rsidRDefault="00FD325A" w:rsidP="002E7051">
      <w:pPr>
        <w:suppressAutoHyphens/>
        <w:autoSpaceDE/>
        <w:autoSpaceDN/>
        <w:spacing w:before="12" w:after="12"/>
        <w:rPr>
          <w:rFonts w:ascii="Times New Roman" w:eastAsia="Lucida Sans Unicode" w:hAnsi="Times New Roman" w:cs="Times New Roman"/>
          <w:sz w:val="24"/>
          <w:szCs w:val="24"/>
          <w:lang w:val="pt-BR" w:eastAsia="zh-CN"/>
        </w:rPr>
      </w:pPr>
    </w:p>
    <w:p w14:paraId="3984387C" w14:textId="405C2235" w:rsidR="00FD325A" w:rsidRDefault="00FB0C7B" w:rsidP="002E7051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A Mesa Diretora da Câmara de Vereadores de </w:t>
      </w:r>
      <w:r w:rsidR="00B6249D">
        <w:rPr>
          <w:rFonts w:ascii="Times New Roman" w:eastAsia="Lucida Sans Unicode" w:hAnsi="Times New Roman" w:cs="Times New Roman"/>
          <w:sz w:val="24"/>
          <w:szCs w:val="24"/>
          <w:lang w:eastAsia="zh-CN"/>
        </w:rPr>
        <w:t>Travesseiro</w:t>
      </w: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- RS, no uso das atribuições legais e regimentais que lhe são conferidas pela Lei Orgânica Municipal e pelo Regimento Interno da Câmara Municipal; Considerando, a necessidade de estabelecer o regramento de transição para fins de aplicação da Lei Federal nº 14.129, de 29 de março de 2021, e respectiva aplicação no âmbito local;</w:t>
      </w:r>
    </w:p>
    <w:p w14:paraId="71F4A99D" w14:textId="77777777" w:rsidR="00B6249D" w:rsidRPr="00FB0C7B" w:rsidRDefault="00B6249D" w:rsidP="002E7051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val="pt-BR" w:eastAsia="zh-CN"/>
        </w:rPr>
      </w:pPr>
    </w:p>
    <w:p w14:paraId="6B31A2DC" w14:textId="6A41C7EF" w:rsidR="00FB0C7B" w:rsidRDefault="00FB0C7B" w:rsidP="002E7051">
      <w:pPr>
        <w:suppressAutoHyphens/>
        <w:autoSpaceDE/>
        <w:autoSpaceDN/>
        <w:spacing w:before="12" w:after="12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6297">
        <w:rPr>
          <w:rFonts w:ascii="Times New Roman" w:hAnsi="Times New Roman" w:cs="Times New Roman"/>
          <w:b/>
          <w:bCs/>
          <w:sz w:val="24"/>
          <w:szCs w:val="24"/>
        </w:rPr>
        <w:t>RESOLVE:</w:t>
      </w:r>
    </w:p>
    <w:p w14:paraId="46C9B0AA" w14:textId="77777777" w:rsidR="00053AE9" w:rsidRPr="00EA6297" w:rsidRDefault="00053AE9" w:rsidP="002E7051">
      <w:pPr>
        <w:suppressAutoHyphens/>
        <w:autoSpaceDE/>
        <w:autoSpaceDN/>
        <w:spacing w:before="12" w:after="12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CE8662" w14:textId="77777777" w:rsidR="00053AE9" w:rsidRDefault="00FB0C7B" w:rsidP="002E7051">
      <w:pPr>
        <w:suppressAutoHyphens/>
        <w:autoSpaceDE/>
        <w:autoSpaceDN/>
        <w:spacing w:before="12" w:after="12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6297">
        <w:rPr>
          <w:rFonts w:ascii="Times New Roman" w:hAnsi="Times New Roman" w:cs="Times New Roman"/>
          <w:b/>
          <w:bCs/>
          <w:sz w:val="24"/>
          <w:szCs w:val="24"/>
        </w:rPr>
        <w:t>CAPÍTULO I</w:t>
      </w:r>
    </w:p>
    <w:p w14:paraId="2C1EC6BE" w14:textId="2C842D67" w:rsidR="00FB0C7B" w:rsidRDefault="00FB0C7B" w:rsidP="002E7051">
      <w:pPr>
        <w:suppressAutoHyphens/>
        <w:autoSpaceDE/>
        <w:autoSpaceDN/>
        <w:spacing w:before="12" w:after="12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6297">
        <w:rPr>
          <w:rFonts w:ascii="Times New Roman" w:hAnsi="Times New Roman" w:cs="Times New Roman"/>
          <w:b/>
          <w:bCs/>
          <w:sz w:val="24"/>
          <w:szCs w:val="24"/>
        </w:rPr>
        <w:t xml:space="preserve"> DAS DISPOSIÇÕES PRELIMINARES</w:t>
      </w:r>
    </w:p>
    <w:p w14:paraId="757BE16E" w14:textId="77777777" w:rsidR="00053AE9" w:rsidRPr="00EA6297" w:rsidRDefault="00053AE9" w:rsidP="002E7051">
      <w:pPr>
        <w:suppressAutoHyphens/>
        <w:autoSpaceDE/>
        <w:autoSpaceDN/>
        <w:spacing w:before="12" w:after="12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351C80" w14:textId="03B7A6A5" w:rsidR="00FB0C7B" w:rsidRDefault="00FB0C7B" w:rsidP="002E7051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6297">
        <w:rPr>
          <w:rFonts w:ascii="Times New Roman" w:hAnsi="Times New Roman" w:cs="Times New Roman"/>
          <w:b/>
          <w:bCs/>
          <w:sz w:val="24"/>
          <w:szCs w:val="24"/>
        </w:rPr>
        <w:t>Art. 1</w:t>
      </w:r>
      <w:r w:rsidR="00B6249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B0C7B">
        <w:rPr>
          <w:rFonts w:ascii="Times New Roman" w:hAnsi="Times New Roman" w:cs="Times New Roman"/>
          <w:sz w:val="24"/>
          <w:szCs w:val="24"/>
        </w:rPr>
        <w:t xml:space="preserve"> Esta Resolução regulamenta, no âmbito da Câmara Municipal de Vereadores de </w:t>
      </w:r>
      <w:r w:rsidR="00EA6297">
        <w:rPr>
          <w:rFonts w:ascii="Times New Roman" w:hAnsi="Times New Roman" w:cs="Times New Roman"/>
          <w:sz w:val="24"/>
          <w:szCs w:val="24"/>
        </w:rPr>
        <w:t>Travesseiro</w:t>
      </w:r>
      <w:r w:rsidRPr="00FB0C7B">
        <w:rPr>
          <w:rFonts w:ascii="Times New Roman" w:hAnsi="Times New Roman" w:cs="Times New Roman"/>
          <w:sz w:val="24"/>
          <w:szCs w:val="24"/>
        </w:rPr>
        <w:t xml:space="preserve">/RS, a aplicação da Lei Federal nº 14.129, de 29 de março de 2021, estabelecendo princípios, diretrizes, instrumentos e procedimentos para a implementação do Governo Digital no Poder Legislativo Municipal. </w:t>
      </w:r>
    </w:p>
    <w:p w14:paraId="3930DB62" w14:textId="6CE3EA7D" w:rsidR="00FB0C7B" w:rsidRDefault="00FB0C7B" w:rsidP="002E7051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6297">
        <w:rPr>
          <w:rFonts w:ascii="Times New Roman" w:hAnsi="Times New Roman" w:cs="Times New Roman"/>
          <w:b/>
          <w:bCs/>
          <w:sz w:val="24"/>
          <w:szCs w:val="24"/>
        </w:rPr>
        <w:t>Art. 2</w:t>
      </w:r>
      <w:r w:rsidR="00B6249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B0C7B">
        <w:rPr>
          <w:rFonts w:ascii="Times New Roman" w:hAnsi="Times New Roman" w:cs="Times New Roman"/>
          <w:sz w:val="24"/>
          <w:szCs w:val="24"/>
        </w:rPr>
        <w:t xml:space="preserve"> Para os fins desta Resolução, considera-se Governo Digital o uso de soluções tecnológicas e digitais destinadas à modernização, simplificação, eficiência, transparência, acessibilidade e ampliação do acesso dos cidadãos aos serviços, informações e atos administrativos da Câmara Municipal. </w:t>
      </w:r>
    </w:p>
    <w:p w14:paraId="6626B3C0" w14:textId="7F562B3E" w:rsidR="00FB0C7B" w:rsidRDefault="00FB0C7B" w:rsidP="002E7051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6297">
        <w:rPr>
          <w:rFonts w:ascii="Times New Roman" w:hAnsi="Times New Roman" w:cs="Times New Roman"/>
          <w:b/>
          <w:bCs/>
          <w:sz w:val="24"/>
          <w:szCs w:val="24"/>
        </w:rPr>
        <w:t>Art. 3</w:t>
      </w:r>
      <w:r w:rsidR="00B6249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B0C7B">
        <w:rPr>
          <w:rFonts w:ascii="Times New Roman" w:hAnsi="Times New Roman" w:cs="Times New Roman"/>
          <w:sz w:val="24"/>
          <w:szCs w:val="24"/>
        </w:rPr>
        <w:t xml:space="preserve"> A implementação do Governo Digital no âmbito da Câmara Municipal </w:t>
      </w:r>
      <w:r w:rsidRPr="00FB0C7B">
        <w:rPr>
          <w:rFonts w:ascii="Times New Roman" w:hAnsi="Times New Roman" w:cs="Times New Roman"/>
          <w:sz w:val="24"/>
          <w:szCs w:val="24"/>
        </w:rPr>
        <w:lastRenderedPageBreak/>
        <w:t xml:space="preserve">observará, além da Lei Federal nº 14.129/2021, as seguintes normas, no que couber: </w:t>
      </w:r>
    </w:p>
    <w:p w14:paraId="7CEC836D" w14:textId="42D6A9CF" w:rsidR="00FB0C7B" w:rsidRPr="00FB0C7B" w:rsidRDefault="002E7051" w:rsidP="002E7051">
      <w:pPr>
        <w:pStyle w:val="PargrafodaLista"/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- </w:t>
      </w:r>
      <w:r w:rsidR="00FB0C7B" w:rsidRPr="00FB0C7B">
        <w:rPr>
          <w:rFonts w:ascii="Times New Roman" w:hAnsi="Times New Roman" w:cs="Times New Roman"/>
          <w:sz w:val="24"/>
          <w:szCs w:val="24"/>
        </w:rPr>
        <w:t xml:space="preserve">Constituição Federal; </w:t>
      </w:r>
    </w:p>
    <w:p w14:paraId="645DDE91" w14:textId="7983B12B" w:rsidR="00FB0C7B" w:rsidRPr="00EA6297" w:rsidRDefault="00EA6297" w:rsidP="002E7051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- </w:t>
      </w:r>
      <w:r w:rsidR="00FB0C7B" w:rsidRPr="00EA6297">
        <w:rPr>
          <w:rFonts w:ascii="Times New Roman" w:hAnsi="Times New Roman" w:cs="Times New Roman"/>
          <w:sz w:val="24"/>
          <w:szCs w:val="24"/>
        </w:rPr>
        <w:t xml:space="preserve">Lei Federal nº 12.527/2011, Lei de Acesso à Informação; </w:t>
      </w:r>
    </w:p>
    <w:p w14:paraId="3F1BD2B0" w14:textId="77777777" w:rsidR="00FB0C7B" w:rsidRDefault="00FB0C7B" w:rsidP="002E7051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B0C7B">
        <w:rPr>
          <w:rFonts w:ascii="Times New Roman" w:hAnsi="Times New Roman" w:cs="Times New Roman"/>
          <w:sz w:val="24"/>
          <w:szCs w:val="24"/>
        </w:rPr>
        <w:t xml:space="preserve">III - Lei Federal nº 13.460/2017, Código de Defesa dos Usuários dos Serviços Públicos; </w:t>
      </w:r>
    </w:p>
    <w:p w14:paraId="10EA4DA6" w14:textId="77777777" w:rsidR="00FB0C7B" w:rsidRDefault="00FB0C7B" w:rsidP="002E7051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B0C7B">
        <w:rPr>
          <w:rFonts w:ascii="Times New Roman" w:hAnsi="Times New Roman" w:cs="Times New Roman"/>
          <w:sz w:val="24"/>
          <w:szCs w:val="24"/>
        </w:rPr>
        <w:t xml:space="preserve">IV- Lei Federal n° 13.709/2018, Lei Geral de Proteção de Dados Pessoais; </w:t>
      </w:r>
    </w:p>
    <w:p w14:paraId="13CF5000" w14:textId="77777777" w:rsidR="00FB0C7B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B0C7B">
        <w:rPr>
          <w:rFonts w:ascii="Times New Roman" w:hAnsi="Times New Roman" w:cs="Times New Roman"/>
          <w:sz w:val="24"/>
          <w:szCs w:val="24"/>
        </w:rPr>
        <w:t xml:space="preserve">V - Lei Federal nº 14.063/2020, que dispõe sobre o uso de assinaturas eletrônicas em interações com entes públicos; </w:t>
      </w:r>
    </w:p>
    <w:p w14:paraId="4672E031" w14:textId="5F607E04" w:rsidR="00FD325A" w:rsidRPr="00FB0C7B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B0C7B">
        <w:rPr>
          <w:rFonts w:ascii="Times New Roman" w:hAnsi="Times New Roman" w:cs="Times New Roman"/>
          <w:sz w:val="24"/>
          <w:szCs w:val="24"/>
        </w:rPr>
        <w:t>VI - Lei Federal n° 14.133/2021, quando envolver contratações públicas relacionadas à tecnologia da informação;</w:t>
      </w:r>
    </w:p>
    <w:p w14:paraId="1C213CA2" w14:textId="77777777" w:rsidR="00FB0C7B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VII - Lei Orgânica Municipal; </w:t>
      </w:r>
    </w:p>
    <w:p w14:paraId="5BCE2ABC" w14:textId="77777777" w:rsidR="00FB0C7B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VIII - Regimento Interno da Câmara Municipal; </w:t>
      </w:r>
    </w:p>
    <w:p w14:paraId="2F22FF5F" w14:textId="77777777" w:rsidR="00FB0C7B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IX - demais normas aplicáveis à administração pública. </w:t>
      </w:r>
    </w:p>
    <w:p w14:paraId="6DC8CD5D" w14:textId="77777777" w:rsidR="00053AE9" w:rsidRDefault="00053AE9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</w:p>
    <w:p w14:paraId="0AF9473D" w14:textId="77777777" w:rsidR="00053AE9" w:rsidRDefault="00FB0C7B" w:rsidP="002E7051">
      <w:pPr>
        <w:suppressAutoHyphens/>
        <w:autoSpaceDE/>
        <w:autoSpaceDN/>
        <w:spacing w:before="12" w:after="12" w:line="360" w:lineRule="auto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</w:pPr>
      <w:r w:rsidRPr="00D35AD7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 xml:space="preserve">CAPÍTULO II </w:t>
      </w:r>
    </w:p>
    <w:p w14:paraId="413AB69A" w14:textId="33136AE9" w:rsidR="00D35AD7" w:rsidRDefault="00FB0C7B" w:rsidP="002E7051">
      <w:pPr>
        <w:suppressAutoHyphens/>
        <w:autoSpaceDE/>
        <w:autoSpaceDN/>
        <w:spacing w:before="12" w:after="12" w:line="360" w:lineRule="auto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</w:pPr>
      <w:r w:rsidRPr="00D35AD7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>DOS PRINCÍPIOS E DIRETRIZES</w:t>
      </w:r>
    </w:p>
    <w:p w14:paraId="58D65F50" w14:textId="77777777" w:rsidR="00053AE9" w:rsidRDefault="00053AE9" w:rsidP="002E7051">
      <w:pPr>
        <w:suppressAutoHyphens/>
        <w:autoSpaceDE/>
        <w:autoSpaceDN/>
        <w:spacing w:before="12" w:after="12" w:line="360" w:lineRule="auto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</w:pPr>
    </w:p>
    <w:p w14:paraId="700B862D" w14:textId="45D5B13C" w:rsidR="00FB0C7B" w:rsidRPr="00D35AD7" w:rsidRDefault="00FB0C7B" w:rsidP="00B6249D">
      <w:pPr>
        <w:suppressAutoHyphens/>
        <w:autoSpaceDE/>
        <w:autoSpaceDN/>
        <w:spacing w:before="12" w:after="12" w:line="360" w:lineRule="auto"/>
        <w:ind w:left="709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</w:pPr>
      <w:r w:rsidRPr="00B6249D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>Art. 4</w:t>
      </w:r>
      <w:r w:rsidR="00B6249D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>.</w:t>
      </w: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São princípios e diretrizes do Governo Digital no âmbito da Câmara Municipal: I</w:t>
      </w:r>
      <w:r w:rsidR="00B6249D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>- a desburocratização, a modernização e a simplificação da relação entre o Poder</w:t>
      </w:r>
      <w:r w:rsidR="00053AE9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Legislativo e a sociedade; </w:t>
      </w:r>
    </w:p>
    <w:p w14:paraId="5AAC05BE" w14:textId="77777777" w:rsidR="00FB0C7B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II - a eficiência, a economicidade e a racionalização dos procedimentos administrativos; </w:t>
      </w:r>
    </w:p>
    <w:p w14:paraId="06882DB0" w14:textId="77777777" w:rsidR="00FB0C7B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III - a transparência ativa e passiva dos atos legislativos e administrativos; </w:t>
      </w:r>
    </w:p>
    <w:p w14:paraId="7FD24C5E" w14:textId="77777777" w:rsidR="00FB0C7B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IV - a publicidade dos atos oficiais, observadas as hipóteses legais de sigilo; </w:t>
      </w:r>
    </w:p>
    <w:p w14:paraId="4DC4DD8B" w14:textId="77777777" w:rsidR="00FB0C7B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V- a acessibilidade digital e a inclusão dos cidadãos, especialmente das pessoas com deficiência, idosos e pessoas com limitações de acesso tecnológico; </w:t>
      </w:r>
    </w:p>
    <w:p w14:paraId="3EE49B6D" w14:textId="77777777" w:rsidR="00FB0C7B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VI - a participação social e o controle social da administração pública; </w:t>
      </w:r>
    </w:p>
    <w:p w14:paraId="14065E3D" w14:textId="77777777" w:rsidR="00FB0C7B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VII - a interoperabilidade entre sistemas, quando tecnicamente possível; </w:t>
      </w:r>
    </w:p>
    <w:p w14:paraId="3D41D4F3" w14:textId="77777777" w:rsidR="00FB0C7B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VIII - a segurança da informação e a proteção de dados pessoais; </w:t>
      </w:r>
    </w:p>
    <w:p w14:paraId="2953E34E" w14:textId="77777777" w:rsidR="00FB0C7B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IX - a eliminação de exigências desnecessárias, repetitivas ou incompatíveis com a </w:t>
      </w: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lastRenderedPageBreak/>
        <w:t xml:space="preserve">prestação eficiente dos serviços públicos; </w:t>
      </w:r>
    </w:p>
    <w:p w14:paraId="5561135B" w14:textId="77777777" w:rsidR="00FB0C7B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X- a prestação digital dos serviços públicos sempre que tecnicamente viável; </w:t>
      </w:r>
    </w:p>
    <w:p w14:paraId="44E80F8B" w14:textId="77777777" w:rsidR="00FB0C7B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XI - a preservação da autenticidade, integridade, confiabilidade e disponibilidade dos documentos e informações digitais; </w:t>
      </w:r>
    </w:p>
    <w:p w14:paraId="2A5C4B90" w14:textId="08306D91" w:rsidR="00FB0C7B" w:rsidRPr="00FB0C7B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>XII - a preferência pela tramitação eletrônica de processos, expedientes, requerimentos, comunicações e documentos administrativos.</w:t>
      </w:r>
    </w:p>
    <w:p w14:paraId="10A27C5B" w14:textId="77777777" w:rsidR="00FB0C7B" w:rsidRDefault="00FB0C7B" w:rsidP="002E7051">
      <w:pPr>
        <w:suppressAutoHyphens/>
        <w:autoSpaceDE/>
        <w:autoSpaceDN/>
        <w:spacing w:before="12" w:after="12" w:line="36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053AE9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>Parágrafo único:</w:t>
      </w:r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A adoção de meios digitais não poderá impedir o atendimento presencial ou assistido aos cidadãos que não disponham de meios tecnológicos ou que encontrem dificuldades no acesso aos serviços eletrônicos. </w:t>
      </w:r>
    </w:p>
    <w:p w14:paraId="4DDA9324" w14:textId="77777777" w:rsidR="00053AE9" w:rsidRDefault="00053AE9" w:rsidP="002E7051">
      <w:pPr>
        <w:suppressAutoHyphens/>
        <w:autoSpaceDE/>
        <w:autoSpaceDN/>
        <w:spacing w:before="12" w:after="12" w:line="36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</w:p>
    <w:p w14:paraId="100EC33E" w14:textId="77777777" w:rsidR="00053AE9" w:rsidRDefault="00FB0C7B" w:rsidP="002E7051">
      <w:pPr>
        <w:suppressAutoHyphens/>
        <w:autoSpaceDE/>
        <w:autoSpaceDN/>
        <w:spacing w:before="12" w:after="12" w:line="360" w:lineRule="auto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</w:pPr>
      <w:r w:rsidRPr="00053AE9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 xml:space="preserve">CAPÍTULO III </w:t>
      </w:r>
    </w:p>
    <w:p w14:paraId="6836952D" w14:textId="6C3388AA" w:rsidR="00FB0C7B" w:rsidRDefault="00FB0C7B" w:rsidP="002E7051">
      <w:pPr>
        <w:suppressAutoHyphens/>
        <w:autoSpaceDE/>
        <w:autoSpaceDN/>
        <w:spacing w:before="12" w:after="12" w:line="360" w:lineRule="auto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</w:pPr>
      <w:r w:rsidRPr="00053AE9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>DOS DIREITOS DOS USUÁRIOS</w:t>
      </w:r>
    </w:p>
    <w:p w14:paraId="50FB279F" w14:textId="77777777" w:rsidR="00053AE9" w:rsidRPr="00053AE9" w:rsidRDefault="00053AE9" w:rsidP="002E7051">
      <w:pPr>
        <w:suppressAutoHyphens/>
        <w:autoSpaceDE/>
        <w:autoSpaceDN/>
        <w:spacing w:before="12" w:after="12" w:line="360" w:lineRule="auto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</w:pPr>
    </w:p>
    <w:p w14:paraId="57C7BBE4" w14:textId="764AD596" w:rsidR="00FB0C7B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B6249D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>Art. 5</w:t>
      </w:r>
      <w:r w:rsidR="00B6249D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>.</w:t>
      </w: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São direitos dos usuários dos serviços públicos digitais da Câmara Municipal: </w:t>
      </w:r>
    </w:p>
    <w:p w14:paraId="5B719BC4" w14:textId="77777777" w:rsidR="00FB0C7B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I - acessar informações públicas de forma clara, objetiva, atualizada e em linguagem de fácil compreensão; </w:t>
      </w:r>
    </w:p>
    <w:p w14:paraId="142BD014" w14:textId="77777777" w:rsidR="00053AE9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II - protocolar requerimentos, pedidos de informação, manifestações, denúncias, reclamações, sugestões e demais solicitações por meio eletrônico; </w:t>
      </w:r>
    </w:p>
    <w:p w14:paraId="25E8860C" w14:textId="77777777" w:rsidR="00053AE9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III - acompanhar, sempre que possível, a tramitação de suas solicitações em ambiente digital; </w:t>
      </w:r>
    </w:p>
    <w:p w14:paraId="01D8193E" w14:textId="77777777" w:rsidR="00053AE9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IV - receber comprovante eletrônico de protocolo, quando disponível o sistema correspondente; </w:t>
      </w:r>
    </w:p>
    <w:p w14:paraId="588B87EF" w14:textId="77777777" w:rsidR="00053AE9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V - ser informado sobre prazos, etapas e canais de atendimento; </w:t>
      </w:r>
    </w:p>
    <w:p w14:paraId="3DA1CEDD" w14:textId="5A4D0A28" w:rsidR="00FB0C7B" w:rsidRPr="00FB0C7B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>VI- ter seus dados pessoais protegidos, nos termos da Lei Geral de Proteção de Dados Pessoais;</w:t>
      </w:r>
    </w:p>
    <w:p w14:paraId="30E01C33" w14:textId="77777777" w:rsidR="00EA6297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VII- obter atendimento presencial ou assistido quando não possuir acesso aos meios digitais; </w:t>
      </w:r>
    </w:p>
    <w:p w14:paraId="3424F25B" w14:textId="77777777" w:rsidR="00EA6297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VIII - utilizar canais de comunicação oficiais da Câmara Municipal para exercício do direito de petição, participação social e controle público. </w:t>
      </w:r>
    </w:p>
    <w:p w14:paraId="2855520E" w14:textId="0786B2B2" w:rsidR="00EA6297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053AE9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>Art. 6</w:t>
      </w:r>
      <w:r w:rsidR="00B6249D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>.</w:t>
      </w: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A Câmara Municipal deverá manter, em seu sítio eletrônico oficial, área </w:t>
      </w: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lastRenderedPageBreak/>
        <w:t xml:space="preserve">destinada ao acesso dos cidadãos a informações, serviços, canais de atendimento e instrumentos de participação social. </w:t>
      </w:r>
    </w:p>
    <w:p w14:paraId="77CC1AF8" w14:textId="77777777" w:rsidR="00053AE9" w:rsidRPr="00053AE9" w:rsidRDefault="00FB0C7B" w:rsidP="002E7051">
      <w:pPr>
        <w:suppressAutoHyphens/>
        <w:autoSpaceDE/>
        <w:autoSpaceDN/>
        <w:spacing w:before="12" w:after="12" w:line="360" w:lineRule="auto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</w:pPr>
      <w:r w:rsidRPr="00053AE9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 xml:space="preserve">CAPÍTULO IV </w:t>
      </w:r>
    </w:p>
    <w:p w14:paraId="7C4B7633" w14:textId="7BEABFC6" w:rsidR="00EA6297" w:rsidRDefault="00FB0C7B" w:rsidP="002E7051">
      <w:pPr>
        <w:suppressAutoHyphens/>
        <w:autoSpaceDE/>
        <w:autoSpaceDN/>
        <w:spacing w:before="12" w:after="12" w:line="36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053AE9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>DOS SERVIÇOS DIGITAIS</w:t>
      </w:r>
    </w:p>
    <w:p w14:paraId="6B58DAD4" w14:textId="0BD8F862" w:rsidR="00EA6297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B6249D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>Art. 7</w:t>
      </w:r>
      <w:r w:rsidR="00B6249D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>.</w:t>
      </w: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Sempre que possível, os serviços administrativos e legislativos da Câmara Municipal serão disponibilizados por meio digital, especialmente: </w:t>
      </w:r>
    </w:p>
    <w:p w14:paraId="24DC2D3B" w14:textId="77777777" w:rsidR="00EA6297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I - protocolo eletrônico de requerimentos, oficios, solicitações e documentos; </w:t>
      </w:r>
    </w:p>
    <w:p w14:paraId="3965A77A" w14:textId="77777777" w:rsidR="00EA6297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II - pedidos de acesso à informação; </w:t>
      </w:r>
    </w:p>
    <w:p w14:paraId="4813EBE3" w14:textId="77777777" w:rsidR="00EA6297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III - manifestações de ouvidoria; </w:t>
      </w:r>
    </w:p>
    <w:p w14:paraId="1429A900" w14:textId="77777777" w:rsidR="00EA6297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IV - acompanhamento de proposições legislativas; </w:t>
      </w:r>
    </w:p>
    <w:p w14:paraId="7D44C373" w14:textId="77777777" w:rsidR="00EA6297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V- consulta a leis, resoluções, decretos legislativos, atas, pautas, ordens do dia e demais atos oficiais; </w:t>
      </w:r>
    </w:p>
    <w:p w14:paraId="0AF5BAC3" w14:textId="77777777" w:rsidR="00EA6297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VI- consulta a licitações, contratos, despesas, diárias, remunerações e demais informações de transparência pública; </w:t>
      </w:r>
    </w:p>
    <w:p w14:paraId="7FD8C15C" w14:textId="77777777" w:rsidR="00EA6297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VII - transmissão ou disponibilização das sessões plenárias, audiências públicas e reuniões oficiais, quando houver meios técnicos disponíveis; </w:t>
      </w:r>
    </w:p>
    <w:p w14:paraId="52265388" w14:textId="77777777" w:rsidR="00EA6297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VIII - demais serviços que venham a ser instituídos pela Câmara Municipal. </w:t>
      </w:r>
    </w:p>
    <w:p w14:paraId="3D77D52A" w14:textId="412F4297" w:rsidR="00FB0C7B" w:rsidRPr="00FB0C7B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053AE9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>Art. 8</w:t>
      </w:r>
      <w:r w:rsidR="00B6249D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>.</w:t>
      </w: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Os serviços digitais deverão ser disponibilizados de forma progressiva, conforme a capacidade técnica, administrativa, financeira e operacional da Câmara Municipal. Parágrafo único</w:t>
      </w:r>
      <w:r w:rsidR="00053AE9">
        <w:rPr>
          <w:rFonts w:ascii="Times New Roman" w:eastAsia="Lucida Sans Unicode" w:hAnsi="Times New Roman" w:cs="Times New Roman"/>
          <w:sz w:val="24"/>
          <w:szCs w:val="24"/>
          <w:lang w:eastAsia="zh-CN"/>
        </w:rPr>
        <w:t>:</w:t>
      </w: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A ausência de sistema próprio não impedirá a utilização de plataformas, ferramentas ou soluções tecnológicas compatíveis, inclusive aquelas disponibilizadas por outros entes públicos, consórcios públicos, associações representativas ou fornecedores contratados regularmente.</w:t>
      </w:r>
    </w:p>
    <w:p w14:paraId="68D82572" w14:textId="77777777" w:rsidR="00053AE9" w:rsidRPr="00053AE9" w:rsidRDefault="00FB0C7B" w:rsidP="002E7051">
      <w:pPr>
        <w:suppressAutoHyphens/>
        <w:autoSpaceDE/>
        <w:autoSpaceDN/>
        <w:spacing w:before="12" w:after="12" w:line="360" w:lineRule="auto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</w:pPr>
      <w:r w:rsidRPr="00053AE9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 xml:space="preserve">CAPÍTULO V </w:t>
      </w:r>
    </w:p>
    <w:p w14:paraId="1F626460" w14:textId="32CFCC2A" w:rsidR="00EA6297" w:rsidRDefault="00FB0C7B" w:rsidP="002E7051">
      <w:pPr>
        <w:suppressAutoHyphens/>
        <w:autoSpaceDE/>
        <w:autoSpaceDN/>
        <w:spacing w:before="12" w:after="12" w:line="360" w:lineRule="auto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</w:pPr>
      <w:r w:rsidRPr="00053AE9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>DO PROTOCOLO E DA COMUNICAÇÃO ELETRÔNICA</w:t>
      </w:r>
    </w:p>
    <w:p w14:paraId="04AB2BE7" w14:textId="77777777" w:rsidR="00053AE9" w:rsidRPr="00053AE9" w:rsidRDefault="00053AE9" w:rsidP="002E7051">
      <w:pPr>
        <w:suppressAutoHyphens/>
        <w:autoSpaceDE/>
        <w:autoSpaceDN/>
        <w:spacing w:before="12" w:after="12" w:line="360" w:lineRule="auto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</w:pPr>
    </w:p>
    <w:p w14:paraId="08982F23" w14:textId="5C448530" w:rsidR="00EA6297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B6249D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>Art. 9</w:t>
      </w:r>
      <w:r w:rsidR="00B6249D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>.</w:t>
      </w: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Fica autorizada a utilização de protocolo eletrônico no âmbito da Câmara Municipal, para recebimento, registro e tramitação de documentos, requerimentos, ofícios, comunicações e demais expedientes administrativos ou legislativos. </w:t>
      </w:r>
    </w:p>
    <w:p w14:paraId="46DA2D48" w14:textId="2CA0889C" w:rsidR="00EA6297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B6249D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>Art. 10</w:t>
      </w:r>
      <w:r w:rsidR="00B6249D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>.</w:t>
      </w: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O protocolo eletrônico deverá conter, sempre que tecnicamente possível: </w:t>
      </w:r>
    </w:p>
    <w:p w14:paraId="3CAF923D" w14:textId="77777777" w:rsidR="00EA6297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lastRenderedPageBreak/>
        <w:t xml:space="preserve">I - identificação do interessado; </w:t>
      </w:r>
    </w:p>
    <w:p w14:paraId="69EE67D3" w14:textId="77777777" w:rsidR="00EA6297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II- data e horário do recebimento; </w:t>
      </w:r>
    </w:p>
    <w:p w14:paraId="44DDE954" w14:textId="77777777" w:rsidR="00EA6297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III - número ou código de controle; </w:t>
      </w:r>
    </w:p>
    <w:p w14:paraId="76A0E817" w14:textId="77777777" w:rsidR="00EA6297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IV - descrição resumida do objeto; </w:t>
      </w:r>
    </w:p>
    <w:p w14:paraId="6A0A41A8" w14:textId="77777777" w:rsidR="00EA6297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V- documentos anexados, quando houver; </w:t>
      </w:r>
    </w:p>
    <w:p w14:paraId="16037402" w14:textId="15F4C3DA" w:rsidR="00FB0C7B" w:rsidRPr="00FB0C7B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>VI - comprovante eletrônico de recebimento.</w:t>
      </w:r>
    </w:p>
    <w:p w14:paraId="67DD6E44" w14:textId="6BE8B800" w:rsidR="00053AE9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B6249D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>Art. 11</w:t>
      </w:r>
      <w:r w:rsidR="00B6249D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>.</w:t>
      </w: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A Câmara Municipal poderá realizar comunicações, notificações, intimações administrativas e envio de documentos por meio eletrônico, especialmente por: </w:t>
      </w:r>
    </w:p>
    <w:p w14:paraId="1E48EF29" w14:textId="5F339555" w:rsidR="00EA6297" w:rsidRPr="00EA6297" w:rsidRDefault="00053AE9" w:rsidP="00053AE9">
      <w:pPr>
        <w:suppressAutoHyphens/>
        <w:autoSpaceDE/>
        <w:autoSpaceDN/>
        <w:spacing w:before="12" w:after="12" w:line="360" w:lineRule="auto"/>
        <w:ind w:left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I - </w:t>
      </w:r>
      <w:r w:rsidR="00FB0C7B" w:rsidRPr="00EA629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e-mail institucional; </w:t>
      </w:r>
    </w:p>
    <w:p w14:paraId="1303E499" w14:textId="77777777" w:rsidR="00EA6297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EA629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II - sistema eletrônico de protocolo ou processo administrativo; </w:t>
      </w:r>
    </w:p>
    <w:p w14:paraId="2A42D262" w14:textId="3EF6ACC4" w:rsidR="00EA6297" w:rsidRPr="00EA6297" w:rsidRDefault="00053AE9" w:rsidP="00053AE9">
      <w:pPr>
        <w:pStyle w:val="PargrafodaLista"/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III - </w:t>
      </w:r>
      <w:r w:rsidR="00FB0C7B" w:rsidRPr="00EA629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plataforma oficial de atendimento; </w:t>
      </w:r>
    </w:p>
    <w:p w14:paraId="295BECBF" w14:textId="77777777" w:rsidR="00EA6297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EA629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IV - aplicativo de mensagens ou outro meio eletrônico, desde que haja registro da comunicação; </w:t>
      </w:r>
    </w:p>
    <w:p w14:paraId="09C1780D" w14:textId="77777777" w:rsidR="00EA6297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EA629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V- publicação no sítio eletrônico oficial, quando cabível; </w:t>
      </w:r>
    </w:p>
    <w:p w14:paraId="21B265E7" w14:textId="77777777" w:rsidR="00EA6297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EA629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VI- Diário Oficial ou meio oficial de publicação adotado pelo Município ou pela Câmara. </w:t>
      </w:r>
    </w:p>
    <w:p w14:paraId="0636CB65" w14:textId="77777777" w:rsidR="00EA6297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EA629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§ 1º As comunicações eletrônicas deverão preservar, sempre que possível, a comprovação de envio, recebimento ou ciência do destinatário. </w:t>
      </w:r>
    </w:p>
    <w:p w14:paraId="5D12643C" w14:textId="77777777" w:rsidR="00EA6297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EA629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§ 2º A utilização de aplicativos de mensagens deverá observar cautela quanto à identificação do destinatário, integridade da informação, preservação de registros e proteção de dados pessoais. </w:t>
      </w:r>
    </w:p>
    <w:p w14:paraId="13AF1736" w14:textId="7F2582A8" w:rsidR="00FB0C7B" w:rsidRPr="00EA6297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EA6297">
        <w:rPr>
          <w:rFonts w:ascii="Times New Roman" w:eastAsia="Lucida Sans Unicode" w:hAnsi="Times New Roman" w:cs="Times New Roman"/>
          <w:sz w:val="24"/>
          <w:szCs w:val="24"/>
          <w:lang w:eastAsia="zh-CN"/>
        </w:rPr>
        <w:t>§ 3° Quando a lei exigir forma específica de comunicação ou publicação, esta deverá ser observada.</w:t>
      </w:r>
    </w:p>
    <w:p w14:paraId="1B22FF99" w14:textId="77777777" w:rsidR="00053AE9" w:rsidRPr="00053AE9" w:rsidRDefault="00FB0C7B" w:rsidP="002E7051">
      <w:pPr>
        <w:suppressAutoHyphens/>
        <w:autoSpaceDE/>
        <w:autoSpaceDN/>
        <w:spacing w:before="12" w:after="12" w:line="360" w:lineRule="auto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</w:pPr>
      <w:r w:rsidRPr="00053AE9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 xml:space="preserve">CAPÍTULO VI </w:t>
      </w:r>
    </w:p>
    <w:p w14:paraId="76453B39" w14:textId="184E9E7E" w:rsidR="00EA6297" w:rsidRDefault="00FB0C7B" w:rsidP="002E7051">
      <w:pPr>
        <w:suppressAutoHyphens/>
        <w:autoSpaceDE/>
        <w:autoSpaceDN/>
        <w:spacing w:before="12" w:after="12" w:line="360" w:lineRule="auto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</w:pPr>
      <w:r w:rsidRPr="00053AE9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>DOS DOCUMENTOS E PROCESSOS ELETRÔNICOS</w:t>
      </w:r>
    </w:p>
    <w:p w14:paraId="2442C06D" w14:textId="77777777" w:rsidR="00053AE9" w:rsidRPr="00053AE9" w:rsidRDefault="00053AE9" w:rsidP="002E7051">
      <w:pPr>
        <w:suppressAutoHyphens/>
        <w:autoSpaceDE/>
        <w:autoSpaceDN/>
        <w:spacing w:before="12" w:after="12" w:line="360" w:lineRule="auto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</w:pPr>
    </w:p>
    <w:p w14:paraId="28A6DA89" w14:textId="77777777" w:rsidR="00EA6297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B6249D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>Art. 12.</w:t>
      </w: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Os documentos produzidos, recebidos ou armazenados em meio digital pela Câmara Municipal terão validade para fins administrativos, desde que observados os requisitos de autenticidade, integridade, confiabilidade e disponibilidade. </w:t>
      </w:r>
    </w:p>
    <w:p w14:paraId="283C34C3" w14:textId="77777777" w:rsidR="00EA6297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B6249D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>Art. 13.</w:t>
      </w: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A Câmara Municipal poderá instituir processo administrativo eletrônico para </w:t>
      </w: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lastRenderedPageBreak/>
        <w:t xml:space="preserve">tramitação interna de expedientes, processos de contratação, documentos legislativos, comunicações oficiais, atos administrativos e demais procedimentos. </w:t>
      </w:r>
    </w:p>
    <w:p w14:paraId="0C6592AA" w14:textId="77777777" w:rsidR="00EA6297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B6249D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>Art. 14.</w:t>
      </w: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A digitalização de documentos fisicos poderá ser realizada para fins de tramitação, consulta, arquivamento e preservação, observadas as normas aplicáveis à gestão documental, ao arquivo público, à proteção de dados pessoais e à autenticidade documental. </w:t>
      </w:r>
    </w:p>
    <w:p w14:paraId="40172CE1" w14:textId="28C0ED8A" w:rsidR="00FB0C7B" w:rsidRPr="00FB0C7B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B6249D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>Art. 15.</w:t>
      </w: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Os documentos nato-digitais e digitalizados deverão ser organizados e armazenados de modo a permitir sua localização, preservação, acesso, controle e eventual auditoria.</w:t>
      </w:r>
    </w:p>
    <w:p w14:paraId="287E0FC9" w14:textId="77777777" w:rsidR="00053AE9" w:rsidRPr="00053AE9" w:rsidRDefault="00FB0C7B" w:rsidP="002E7051">
      <w:pPr>
        <w:suppressAutoHyphens/>
        <w:autoSpaceDE/>
        <w:autoSpaceDN/>
        <w:spacing w:before="12" w:after="12" w:line="360" w:lineRule="auto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</w:pPr>
      <w:r w:rsidRPr="00053AE9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 xml:space="preserve">CAPÍTULO VII </w:t>
      </w:r>
    </w:p>
    <w:p w14:paraId="49B5C443" w14:textId="28B4506C" w:rsidR="00EA6297" w:rsidRDefault="00FB0C7B" w:rsidP="002E7051">
      <w:pPr>
        <w:suppressAutoHyphens/>
        <w:autoSpaceDE/>
        <w:autoSpaceDN/>
        <w:spacing w:before="12" w:after="12" w:line="360" w:lineRule="auto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</w:pPr>
      <w:r w:rsidRPr="00053AE9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>DAS ASSINATURAS ELETRÔNICAS</w:t>
      </w:r>
    </w:p>
    <w:p w14:paraId="2105B264" w14:textId="77777777" w:rsidR="00053AE9" w:rsidRPr="00053AE9" w:rsidRDefault="00053AE9" w:rsidP="002E7051">
      <w:pPr>
        <w:suppressAutoHyphens/>
        <w:autoSpaceDE/>
        <w:autoSpaceDN/>
        <w:spacing w:before="12" w:after="12" w:line="360" w:lineRule="auto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</w:pPr>
    </w:p>
    <w:p w14:paraId="179AEC66" w14:textId="2D6BB310" w:rsidR="00EA6297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B6249D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>Art. 16.</w:t>
      </w: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A Câmara Municipal poderá utilizar assinaturas eletrônicas em documentos, atos administrativos, comunicações, processos internos e demais expedientes, observada a legislação federal aplicável. </w:t>
      </w:r>
    </w:p>
    <w:p w14:paraId="6A08A5A2" w14:textId="591C70E9" w:rsidR="00EA6297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B6249D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>Art. 17.</w:t>
      </w: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Poderão ser admitidas, conforme o grau de risco, a natureza do ato e a exigência </w:t>
      </w:r>
      <w:r w:rsidR="00EA6297">
        <w:rPr>
          <w:rFonts w:ascii="Times New Roman" w:eastAsia="Lucida Sans Unicode" w:hAnsi="Times New Roman" w:cs="Times New Roman"/>
          <w:sz w:val="24"/>
          <w:szCs w:val="24"/>
          <w:lang w:eastAsia="zh-CN"/>
        </w:rPr>
        <w:t>legal:</w:t>
      </w:r>
    </w:p>
    <w:p w14:paraId="1981401E" w14:textId="29551A75" w:rsidR="00EA6297" w:rsidRPr="00EA6297" w:rsidRDefault="00053AE9" w:rsidP="00053AE9">
      <w:pPr>
        <w:pStyle w:val="PargrafodaLista"/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I - </w:t>
      </w:r>
      <w:r w:rsidR="00FB0C7B" w:rsidRPr="00EA629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assinatura eletrônica simples; </w:t>
      </w:r>
    </w:p>
    <w:p w14:paraId="306008CB" w14:textId="77777777" w:rsidR="00EA6297" w:rsidRPr="00EA6297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EA629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II - assinatura eletrônica avançada; </w:t>
      </w:r>
    </w:p>
    <w:p w14:paraId="1FA174C7" w14:textId="65E22987" w:rsidR="00FB0C7B" w:rsidRPr="00EA6297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EA6297">
        <w:rPr>
          <w:rFonts w:ascii="Times New Roman" w:eastAsia="Lucida Sans Unicode" w:hAnsi="Times New Roman" w:cs="Times New Roman"/>
          <w:sz w:val="24"/>
          <w:szCs w:val="24"/>
          <w:lang w:eastAsia="zh-CN"/>
        </w:rPr>
        <w:t>III - assinatura eletrônica qualificada, baseada em certificado digital emitido no âmbito da Infraestrutura de Chaves Públicas Brasileira - ICP-Brasil.</w:t>
      </w:r>
    </w:p>
    <w:p w14:paraId="402E21A2" w14:textId="77777777" w:rsidR="00EA6297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B6249D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>Art. 18.</w:t>
      </w: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Ato da Mesa Diretora ou da Presidência poderá estabelecer os documentos, atos e procedimentos que exigirão determinada modalidade de assinatura eletrônica. </w:t>
      </w:r>
    </w:p>
    <w:p w14:paraId="62A793F2" w14:textId="77777777" w:rsidR="00EA6297" w:rsidRDefault="00FB0C7B" w:rsidP="00B6249D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053AE9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>Parágrafo único</w:t>
      </w:r>
      <w:r w:rsidR="00EA6297" w:rsidRPr="00053AE9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>:</w:t>
      </w: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Enquanto não editado ato específico, caberá à Presidência ou à autoridade administrativa competente avaliar a forma de assinatura adequada ao ato, considerando a segurança, a formalidade exigida e o risco jurídico envolvido. </w:t>
      </w:r>
    </w:p>
    <w:p w14:paraId="006A61C3" w14:textId="77777777" w:rsidR="00053AE9" w:rsidRDefault="00053AE9" w:rsidP="002E7051">
      <w:pPr>
        <w:suppressAutoHyphens/>
        <w:autoSpaceDE/>
        <w:autoSpaceDN/>
        <w:spacing w:before="12" w:after="12" w:line="36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</w:p>
    <w:p w14:paraId="2154D7F3" w14:textId="77777777" w:rsidR="00053AE9" w:rsidRPr="00053AE9" w:rsidRDefault="00FB0C7B" w:rsidP="002E7051">
      <w:pPr>
        <w:suppressAutoHyphens/>
        <w:autoSpaceDE/>
        <w:autoSpaceDN/>
        <w:spacing w:before="12" w:after="12" w:line="360" w:lineRule="auto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</w:pPr>
      <w:r w:rsidRPr="00053AE9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 xml:space="preserve">CAPÍTULO VIII </w:t>
      </w:r>
    </w:p>
    <w:p w14:paraId="21B342EA" w14:textId="40E4B732" w:rsidR="00EA6297" w:rsidRDefault="00FB0C7B" w:rsidP="002E7051">
      <w:pPr>
        <w:suppressAutoHyphens/>
        <w:autoSpaceDE/>
        <w:autoSpaceDN/>
        <w:spacing w:before="12" w:after="12" w:line="360" w:lineRule="auto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</w:pPr>
      <w:r w:rsidRPr="00053AE9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>DA TRANSPARÊNCIA, DADOS ABERTOS E ACESSO À INFORMAÇÃO</w:t>
      </w:r>
    </w:p>
    <w:p w14:paraId="6DC6E260" w14:textId="77777777" w:rsidR="00053AE9" w:rsidRPr="00053AE9" w:rsidRDefault="00053AE9" w:rsidP="002E7051">
      <w:pPr>
        <w:suppressAutoHyphens/>
        <w:autoSpaceDE/>
        <w:autoSpaceDN/>
        <w:spacing w:before="12" w:after="12" w:line="360" w:lineRule="auto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</w:pPr>
    </w:p>
    <w:p w14:paraId="105E16C7" w14:textId="77777777" w:rsidR="00EA6297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B6249D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>Art. 19.</w:t>
      </w: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A Câmara Municipal manterá, em seu sítio eletrônico oficial, informações de </w:t>
      </w: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lastRenderedPageBreak/>
        <w:t xml:space="preserve">interesse público, observadas as normas de transparência, acesso à informação, responsabilidade fiscal e proteção de dados pessoais. </w:t>
      </w:r>
    </w:p>
    <w:p w14:paraId="03C58AC0" w14:textId="77777777" w:rsidR="00EA6297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B6249D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>Art. 20.</w:t>
      </w: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Deverão ser disponibilizadas, entre outras informações: </w:t>
      </w:r>
    </w:p>
    <w:p w14:paraId="64992BEC" w14:textId="7BDD3A42" w:rsidR="00EA6297" w:rsidRPr="00EA6297" w:rsidRDefault="00053AE9" w:rsidP="00053AE9">
      <w:pPr>
        <w:pStyle w:val="PargrafodaLista"/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I - </w:t>
      </w:r>
      <w:r w:rsidR="00FB0C7B" w:rsidRPr="00EA629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composição da Mesa Diretora e dos vereadores; </w:t>
      </w:r>
    </w:p>
    <w:p w14:paraId="59A147D0" w14:textId="77777777" w:rsidR="00EA6297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EA6297">
        <w:rPr>
          <w:rFonts w:ascii="Times New Roman" w:eastAsia="Lucida Sans Unicode" w:hAnsi="Times New Roman" w:cs="Times New Roman"/>
          <w:sz w:val="24"/>
          <w:szCs w:val="24"/>
          <w:lang w:eastAsia="zh-CN"/>
        </w:rPr>
        <w:t>II - estrutura administrativa;</w:t>
      </w:r>
    </w:p>
    <w:p w14:paraId="70FA2203" w14:textId="77777777" w:rsidR="00EA6297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EA629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III - legislação municipal e atos normativos da Câmara; </w:t>
      </w:r>
    </w:p>
    <w:p w14:paraId="2AE4CF7F" w14:textId="77777777" w:rsidR="00EA6297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EA629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IV - pautas, atas, proposições e matérias legislativas; </w:t>
      </w:r>
    </w:p>
    <w:p w14:paraId="39341432" w14:textId="77777777" w:rsidR="00EA6297" w:rsidRDefault="00FB0C7B" w:rsidP="00053AE9">
      <w:pPr>
        <w:suppressAutoHyphens/>
        <w:autoSpaceDE/>
        <w:autoSpaceDN/>
        <w:spacing w:before="12" w:after="12" w:line="360" w:lineRule="auto"/>
        <w:ind w:left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EA629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V- licitações, contratos, aditivos e dispensas ou inexigibilidades, quando existentes; VI - despesas, receitas, diárias, remunerações e relatórios exigidos por lei; </w:t>
      </w:r>
    </w:p>
    <w:p w14:paraId="3EF7C63C" w14:textId="77777777" w:rsidR="00EA6297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EA629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VII - canais de contato, ouvidoria, pedido de informação e protocolo; </w:t>
      </w:r>
    </w:p>
    <w:p w14:paraId="46A5BC2C" w14:textId="77777777" w:rsidR="00EA6297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EA629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VIII - calendário de sessões, audiências públicas e eventos oficiais; </w:t>
      </w:r>
    </w:p>
    <w:p w14:paraId="6D0BAC85" w14:textId="77777777" w:rsidR="00EA6297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EA629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IX - demais informações exigidas pela Lei de Acesso à Informação e normas correlatas. </w:t>
      </w:r>
    </w:p>
    <w:p w14:paraId="296F1E77" w14:textId="5F30C53D" w:rsidR="00FB0C7B" w:rsidRPr="00EA6297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B6249D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>Art. 21.</w:t>
      </w:r>
      <w:r w:rsidRPr="00EA629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A Câmara Municipal poderá disponibilizar dados em formato aberto, sempre que viável, respeitadas as hipóteses legais de sigilo, a proteção de dados pessoais e as limitações técnicas existentes.</w:t>
      </w:r>
    </w:p>
    <w:p w14:paraId="65D9CCCB" w14:textId="77777777" w:rsidR="00EA6297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B6249D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>Art. 22.</w:t>
      </w: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O atendimento aos pedidos de acesso à informação poderá ocorrer por meio eletrônico, observados os prazos e procedimentos da Lei Federal nº 12.527/2011 e da regulamentação local aplicável. </w:t>
      </w:r>
    </w:p>
    <w:p w14:paraId="3193421D" w14:textId="77777777" w:rsidR="00053AE9" w:rsidRPr="00053AE9" w:rsidRDefault="00FB0C7B" w:rsidP="002E7051">
      <w:pPr>
        <w:suppressAutoHyphens/>
        <w:autoSpaceDE/>
        <w:autoSpaceDN/>
        <w:spacing w:before="12" w:after="12" w:line="360" w:lineRule="auto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</w:pPr>
      <w:r w:rsidRPr="00053AE9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 xml:space="preserve">CAPÍTULO IX </w:t>
      </w:r>
    </w:p>
    <w:p w14:paraId="60DB64F3" w14:textId="7110EE4F" w:rsidR="00EA6297" w:rsidRDefault="00FB0C7B" w:rsidP="002E7051">
      <w:pPr>
        <w:suppressAutoHyphens/>
        <w:autoSpaceDE/>
        <w:autoSpaceDN/>
        <w:spacing w:before="12" w:after="12" w:line="360" w:lineRule="auto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</w:pPr>
      <w:r w:rsidRPr="00053AE9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>DA OUVIDORIA, PARTICIPAÇÃO SOCIAL E ATENDIMENTO AO CIDADÃO</w:t>
      </w:r>
    </w:p>
    <w:p w14:paraId="23E68178" w14:textId="77777777" w:rsidR="00053AE9" w:rsidRPr="00053AE9" w:rsidRDefault="00053AE9" w:rsidP="002E7051">
      <w:pPr>
        <w:suppressAutoHyphens/>
        <w:autoSpaceDE/>
        <w:autoSpaceDN/>
        <w:spacing w:before="12" w:after="12" w:line="360" w:lineRule="auto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</w:pPr>
    </w:p>
    <w:p w14:paraId="4651B742" w14:textId="77777777" w:rsidR="00EA6297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B6249D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>Art. 23.</w:t>
      </w: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A Câmara Municipal deverá manter canal de ouvidoria ou meio equivalente para recebimento de manifestações dos cidadãos, incluindo reclamações, denúncias, sugestões, elogios e solicitações. </w:t>
      </w:r>
    </w:p>
    <w:p w14:paraId="674D29C0" w14:textId="77777777" w:rsidR="00EA6297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B6249D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>Art. 24.</w:t>
      </w: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Os canais digitais de participação social poderão incluir: </w:t>
      </w:r>
    </w:p>
    <w:p w14:paraId="51A7DBAA" w14:textId="77777777" w:rsidR="00EA6297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I - ouvidoria eletrônica; </w:t>
      </w:r>
    </w:p>
    <w:p w14:paraId="16A81B96" w14:textId="77777777" w:rsidR="00EA6297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II - formulário eletrônico no sítio oficial; </w:t>
      </w:r>
    </w:p>
    <w:p w14:paraId="3A208CF0" w14:textId="77777777" w:rsidR="00EA6297" w:rsidRDefault="00FB0C7B" w:rsidP="00053AE9">
      <w:pPr>
        <w:suppressAutoHyphens/>
        <w:autoSpaceDE/>
        <w:autoSpaceDN/>
        <w:spacing w:before="12" w:after="12" w:line="360" w:lineRule="auto"/>
        <w:ind w:left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III - e-mail institucional; </w:t>
      </w:r>
    </w:p>
    <w:p w14:paraId="5B5D6455" w14:textId="77777777" w:rsidR="00EA6297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IV - consulta pública eletrônica; </w:t>
      </w:r>
    </w:p>
    <w:p w14:paraId="0C9FD258" w14:textId="77777777" w:rsidR="00EA6297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lastRenderedPageBreak/>
        <w:t xml:space="preserve">V - transmissão e disponibilização de sessões e reuniões públicas; </w:t>
      </w:r>
    </w:p>
    <w:p w14:paraId="606E424B" w14:textId="28DEF669" w:rsidR="00FB0C7B" w:rsidRPr="00FB0C7B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>VI - outros instrumentos definidos pela Mesa Diretora.</w:t>
      </w:r>
    </w:p>
    <w:p w14:paraId="621070D3" w14:textId="77777777" w:rsidR="00EA6297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B6249D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>Art. 25.</w:t>
      </w: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A Câmara Municipal poderá adotar linguagem simples, clara e acessível em suas comunicações, formulários, avisos, respostas e publicações, de modo a facilitar a compreensão pelo cidadão. </w:t>
      </w:r>
    </w:p>
    <w:p w14:paraId="2BE080F5" w14:textId="77777777" w:rsidR="00053AE9" w:rsidRDefault="00FB0C7B" w:rsidP="00053AE9">
      <w:pPr>
        <w:suppressAutoHyphens/>
        <w:autoSpaceDE/>
        <w:autoSpaceDN/>
        <w:spacing w:before="12" w:after="12" w:line="360" w:lineRule="auto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</w:pPr>
      <w:r w:rsidRPr="00053AE9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 xml:space="preserve">CAPÍTULO X </w:t>
      </w:r>
    </w:p>
    <w:p w14:paraId="477B26C1" w14:textId="5E02C8DC" w:rsidR="00EA6297" w:rsidRDefault="00FB0C7B" w:rsidP="00053AE9">
      <w:pPr>
        <w:suppressAutoHyphens/>
        <w:autoSpaceDE/>
        <w:autoSpaceDN/>
        <w:spacing w:before="12" w:after="12" w:line="360" w:lineRule="auto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</w:pPr>
      <w:r w:rsidRPr="00053AE9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>DA ACESSIBILIDADE E INCLUSÃO DIGITAL</w:t>
      </w:r>
    </w:p>
    <w:p w14:paraId="2113C3F2" w14:textId="77777777" w:rsidR="00053AE9" w:rsidRPr="00053AE9" w:rsidRDefault="00053AE9" w:rsidP="00053AE9">
      <w:pPr>
        <w:suppressAutoHyphens/>
        <w:autoSpaceDE/>
        <w:autoSpaceDN/>
        <w:spacing w:before="12" w:after="12" w:line="360" w:lineRule="auto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</w:pPr>
    </w:p>
    <w:p w14:paraId="10359682" w14:textId="77777777" w:rsidR="00EA6297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B6249D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>Art. 26.</w:t>
      </w: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A implementação do Governo Digital deverá observar critérios de acessibilidade digital, buscando garantir o acesso às informações e serviços por pessoas com deficiência, idosos e demais usuários com limitações tecnológicas. </w:t>
      </w:r>
    </w:p>
    <w:p w14:paraId="702CCAAE" w14:textId="77777777" w:rsidR="00EA6297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B6249D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>Art. 27.</w:t>
      </w: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Sempre que possível, o sítio eletrônico da Câmara Municipal e seus serviços digitais deverão observar boas práticas de acessibilidade, usabilidade, navegação simplificada e compatibilidade com tecnologias assistivas. </w:t>
      </w:r>
    </w:p>
    <w:p w14:paraId="476D2F1F" w14:textId="72DBAA9A" w:rsidR="00FB0C7B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B6249D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>Art. 28.</w:t>
      </w: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A Câmara Municipal poderá disponibilizar atendimento presencial assistido aos cidadãos que necessitarem de apoio para acessar serviços digitais, realizar protocolos eletrônicos, formular pedidos de informação ou apresentar manifestações.</w:t>
      </w:r>
    </w:p>
    <w:p w14:paraId="5154B299" w14:textId="77777777" w:rsidR="00053AE9" w:rsidRPr="00FB0C7B" w:rsidRDefault="00053AE9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</w:p>
    <w:p w14:paraId="04DDD37D" w14:textId="77777777" w:rsidR="00053AE9" w:rsidRPr="00053AE9" w:rsidRDefault="00FB0C7B" w:rsidP="002E7051">
      <w:pPr>
        <w:suppressAutoHyphens/>
        <w:autoSpaceDE/>
        <w:autoSpaceDN/>
        <w:spacing w:before="12" w:after="12" w:line="360" w:lineRule="auto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</w:pPr>
      <w:r w:rsidRPr="00053AE9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 xml:space="preserve">CAPÍTULO XI </w:t>
      </w:r>
    </w:p>
    <w:p w14:paraId="1F6D3542" w14:textId="5EBFF318" w:rsidR="00EA6297" w:rsidRDefault="00FB0C7B" w:rsidP="002E7051">
      <w:pPr>
        <w:suppressAutoHyphens/>
        <w:autoSpaceDE/>
        <w:autoSpaceDN/>
        <w:spacing w:before="12" w:after="12" w:line="360" w:lineRule="auto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</w:pPr>
      <w:r w:rsidRPr="00053AE9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>DA SEGURANÇA DA INFORMAÇÃO E DA PROTEÇÃO DE DADOS</w:t>
      </w:r>
    </w:p>
    <w:p w14:paraId="774B1102" w14:textId="77777777" w:rsidR="00053AE9" w:rsidRPr="00053AE9" w:rsidRDefault="00053AE9" w:rsidP="002E7051">
      <w:pPr>
        <w:suppressAutoHyphens/>
        <w:autoSpaceDE/>
        <w:autoSpaceDN/>
        <w:spacing w:before="12" w:after="12" w:line="360" w:lineRule="auto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</w:pPr>
    </w:p>
    <w:p w14:paraId="5EE8CA28" w14:textId="77777777" w:rsidR="00D35AD7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B6249D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>Art. 29.</w:t>
      </w: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A Câmara Municipal adotará medidas técnicas e administrativas destinadas à segurança da informação, à proteção dos dados pessoais e à preservação dos documentos digitais. </w:t>
      </w:r>
      <w:r w:rsidR="00EA6297">
        <w:rPr>
          <w:rFonts w:ascii="Times New Roman" w:eastAsia="Lucida Sans Unicode" w:hAnsi="Times New Roman" w:cs="Times New Roman"/>
          <w:sz w:val="24"/>
          <w:szCs w:val="24"/>
          <w:lang w:eastAsia="zh-CN"/>
        </w:rPr>
        <w:tab/>
      </w:r>
      <w:r w:rsidR="00EA6297">
        <w:rPr>
          <w:rFonts w:ascii="Times New Roman" w:eastAsia="Lucida Sans Unicode" w:hAnsi="Times New Roman" w:cs="Times New Roman"/>
          <w:sz w:val="24"/>
          <w:szCs w:val="24"/>
          <w:lang w:eastAsia="zh-CN"/>
        </w:rPr>
        <w:tab/>
      </w:r>
    </w:p>
    <w:p w14:paraId="064151BA" w14:textId="1B95DA6A" w:rsidR="00EA6297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B6249D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>Art. 30.</w:t>
      </w: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O tratamento de dados pessoais no âmbito dos serviços digitais da Câmara Municipal deverá observar a Lei Federal nº 13.709/2018, especialmente quanto à finalidade, necessidade, adequação, transparência, segurança e prevenção. </w:t>
      </w:r>
    </w:p>
    <w:p w14:paraId="1190C891" w14:textId="77777777" w:rsidR="00EA6297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B6249D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>Art. 31.</w:t>
      </w: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O acesso interno a sistemas, documentos, processos e bases de dados deverá ser compatível com as atribuições funcionais de cada agente público, observados os níveis de permissão e as responsabilidades administrativas. </w:t>
      </w:r>
    </w:p>
    <w:p w14:paraId="7A239D7E" w14:textId="77777777" w:rsidR="00EA6297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B6249D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lastRenderedPageBreak/>
        <w:t>Art. 32.</w:t>
      </w: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Os agentes públicos da Câmara Municipal deverão zelar pela confidencialidade, integridade e segurança das informações às quais tenham acesso em razão do exercício de suas funções. </w:t>
      </w:r>
    </w:p>
    <w:p w14:paraId="03FB73A8" w14:textId="77777777" w:rsidR="002E7051" w:rsidRDefault="00FB0C7B" w:rsidP="002E7051">
      <w:pPr>
        <w:suppressAutoHyphens/>
        <w:autoSpaceDE/>
        <w:autoSpaceDN/>
        <w:spacing w:before="12" w:after="12" w:line="360" w:lineRule="auto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</w:pPr>
      <w:r w:rsidRPr="002E7051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 xml:space="preserve">CAPÍTULO XII </w:t>
      </w:r>
    </w:p>
    <w:p w14:paraId="0196F267" w14:textId="730E3B07" w:rsidR="00EA6297" w:rsidRDefault="00FB0C7B" w:rsidP="002E7051">
      <w:pPr>
        <w:suppressAutoHyphens/>
        <w:autoSpaceDE/>
        <w:autoSpaceDN/>
        <w:spacing w:before="12" w:after="12" w:line="360" w:lineRule="auto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</w:pPr>
      <w:r w:rsidRPr="002E7051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>DA GOVERNANÇA DIGITAL</w:t>
      </w:r>
    </w:p>
    <w:p w14:paraId="2A4C4DEB" w14:textId="77777777" w:rsidR="00053AE9" w:rsidRPr="002E7051" w:rsidRDefault="00053AE9" w:rsidP="002E7051">
      <w:pPr>
        <w:suppressAutoHyphens/>
        <w:autoSpaceDE/>
        <w:autoSpaceDN/>
        <w:spacing w:before="12" w:after="12" w:line="360" w:lineRule="auto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</w:pPr>
    </w:p>
    <w:p w14:paraId="3F94F8DA" w14:textId="77777777" w:rsidR="00EA6297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B6249D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>Art. 33.</w:t>
      </w: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Compete à Mesa Diretora, à Presidência e aos setores administrativos da Câmara Municipal, conforme suas atribuições: </w:t>
      </w:r>
    </w:p>
    <w:p w14:paraId="2D723C47" w14:textId="77777777" w:rsidR="00EA6297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I - planejar e acompanhar a implementação do Governo Digital; </w:t>
      </w:r>
    </w:p>
    <w:p w14:paraId="345EA9E2" w14:textId="77777777" w:rsidR="00EA6297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II - definir prioridades para digitalização de serviços e processos; </w:t>
      </w:r>
    </w:p>
    <w:p w14:paraId="0176C638" w14:textId="77777777" w:rsidR="00EA6297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III - promover a melhoria contínua dos canais digitais; </w:t>
      </w:r>
    </w:p>
    <w:p w14:paraId="245E7313" w14:textId="77777777" w:rsidR="00EA6297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IV - supervisionar a atualização das informações no sítio eletrônico oficial; </w:t>
      </w:r>
    </w:p>
    <w:p w14:paraId="58D15148" w14:textId="77777777" w:rsidR="00EA6297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V- orientar servidores e usuários quanto à utilização dos serviços digitais; </w:t>
      </w:r>
    </w:p>
    <w:p w14:paraId="2C9070BD" w14:textId="77777777" w:rsidR="00EA6297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VI- adotar medidas de segurança da informação e proteção de dados; </w:t>
      </w:r>
    </w:p>
    <w:p w14:paraId="512D4F88" w14:textId="712827EC" w:rsidR="00FB0C7B" w:rsidRPr="00FB0C7B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>VII - propor normas complementares para execução desta Resolução.</w:t>
      </w:r>
    </w:p>
    <w:p w14:paraId="101973D6" w14:textId="7CB74346" w:rsidR="002E7051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B6249D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>Art. 34.</w:t>
      </w: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A Presidência poderá designar servidor, comissão ou unidade administrativa responsável pelo acompanhamento das ações de Governo Digital no âmbito da Câmara Municipal. Parágrafo único</w:t>
      </w:r>
      <w:r w:rsidR="00EA6297">
        <w:rPr>
          <w:rFonts w:ascii="Times New Roman" w:eastAsia="Lucida Sans Unicode" w:hAnsi="Times New Roman" w:cs="Times New Roman"/>
          <w:sz w:val="24"/>
          <w:szCs w:val="24"/>
          <w:lang w:eastAsia="zh-CN"/>
        </w:rPr>
        <w:t>:</w:t>
      </w: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A designação prevista no caput não afasta as atribuições legais, regimentais e funcionais dos demais setores da Câmara Municipal. </w:t>
      </w:r>
    </w:p>
    <w:p w14:paraId="1BEC6A21" w14:textId="77777777" w:rsidR="00053AE9" w:rsidRDefault="00053AE9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</w:p>
    <w:p w14:paraId="5C7441D4" w14:textId="77777777" w:rsidR="002E7051" w:rsidRDefault="00FB0C7B" w:rsidP="002E7051">
      <w:pPr>
        <w:suppressAutoHyphens/>
        <w:autoSpaceDE/>
        <w:autoSpaceDN/>
        <w:spacing w:before="12" w:after="12" w:line="360" w:lineRule="auto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</w:pPr>
      <w:r w:rsidRPr="002E7051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 xml:space="preserve">CAPÍTULO XIII </w:t>
      </w:r>
    </w:p>
    <w:p w14:paraId="0EB4F5CC" w14:textId="3F27299D" w:rsidR="00EA6297" w:rsidRDefault="00FB0C7B" w:rsidP="002E7051">
      <w:pPr>
        <w:suppressAutoHyphens/>
        <w:autoSpaceDE/>
        <w:autoSpaceDN/>
        <w:spacing w:before="12" w:after="12" w:line="360" w:lineRule="auto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</w:pPr>
      <w:r w:rsidRPr="002E7051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>DA IMPLANTAÇÃO PROGRESSIVA</w:t>
      </w:r>
    </w:p>
    <w:p w14:paraId="1C06707B" w14:textId="77777777" w:rsidR="00053AE9" w:rsidRPr="002E7051" w:rsidRDefault="00053AE9" w:rsidP="002E7051">
      <w:pPr>
        <w:suppressAutoHyphens/>
        <w:autoSpaceDE/>
        <w:autoSpaceDN/>
        <w:spacing w:before="12" w:after="12" w:line="360" w:lineRule="auto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</w:pPr>
    </w:p>
    <w:p w14:paraId="66898816" w14:textId="77777777" w:rsidR="00EA6297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B6249D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>Art. 35.</w:t>
      </w: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A implantação dos instrumentos de Governo Digital ocorrerá de forma gradual e compatível com: </w:t>
      </w:r>
    </w:p>
    <w:p w14:paraId="5A8CC34C" w14:textId="1389768E" w:rsidR="00EA6297" w:rsidRPr="00D35AD7" w:rsidRDefault="00D35AD7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I - </w:t>
      </w:r>
      <w:r w:rsidR="00FB0C7B" w:rsidRPr="00D35AD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a realidade administrativa da Câmara Municipal; </w:t>
      </w:r>
    </w:p>
    <w:p w14:paraId="1C98393A" w14:textId="77777777" w:rsidR="00EA6297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EA629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II - a disponibilidade orçamentária e financeira; </w:t>
      </w:r>
    </w:p>
    <w:p w14:paraId="7B5321C9" w14:textId="77777777" w:rsidR="00EA6297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EA629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III - a capacidade técnica e operacional; </w:t>
      </w:r>
    </w:p>
    <w:p w14:paraId="34267B01" w14:textId="77777777" w:rsidR="00EA6297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EA629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IV - a segurança jurídica dos procedimentos; </w:t>
      </w:r>
    </w:p>
    <w:p w14:paraId="7CD04FB0" w14:textId="77777777" w:rsidR="00EA6297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EA629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V- a continuidade dos serviços públicos; </w:t>
      </w:r>
    </w:p>
    <w:p w14:paraId="0C0DF76B" w14:textId="77777777" w:rsidR="00EA6297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EA6297">
        <w:rPr>
          <w:rFonts w:ascii="Times New Roman" w:eastAsia="Lucida Sans Unicode" w:hAnsi="Times New Roman" w:cs="Times New Roman"/>
          <w:sz w:val="24"/>
          <w:szCs w:val="24"/>
          <w:lang w:eastAsia="zh-CN"/>
        </w:rPr>
        <w:lastRenderedPageBreak/>
        <w:t xml:space="preserve">VI- a capacitação dos servidores e agentes públicos. </w:t>
      </w:r>
    </w:p>
    <w:p w14:paraId="1F963F83" w14:textId="5E8E16CF" w:rsidR="00FB0C7B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B6249D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>Art. 36.</w:t>
      </w:r>
      <w:r w:rsidRPr="00EA629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A Câmara Municipal poderá firmar parcerias, termos de cooperação, convênios ou instrumentos congêneres com órgãos públicos, entidades representativas, consórcios públicos ou instituições públicas, visando ao aprimoramento dos serviços digitais, observada a legislação aplicável.</w:t>
      </w:r>
    </w:p>
    <w:p w14:paraId="6ACF6B27" w14:textId="77777777" w:rsidR="00053AE9" w:rsidRPr="00EA6297" w:rsidRDefault="00053AE9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</w:p>
    <w:p w14:paraId="484A651A" w14:textId="77777777" w:rsidR="00053AE9" w:rsidRDefault="00FB0C7B" w:rsidP="002E7051">
      <w:pPr>
        <w:suppressAutoHyphens/>
        <w:autoSpaceDE/>
        <w:autoSpaceDN/>
        <w:spacing w:before="12" w:after="12" w:line="360" w:lineRule="auto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</w:pPr>
      <w:r w:rsidRPr="00EA6297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 xml:space="preserve">CAPÍTULO XIV </w:t>
      </w:r>
    </w:p>
    <w:p w14:paraId="462F153D" w14:textId="7AD4944E" w:rsidR="00EA6297" w:rsidRDefault="00FB0C7B" w:rsidP="002E7051">
      <w:pPr>
        <w:suppressAutoHyphens/>
        <w:autoSpaceDE/>
        <w:autoSpaceDN/>
        <w:spacing w:before="12" w:after="12" w:line="360" w:lineRule="auto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</w:pPr>
      <w:r w:rsidRPr="00EA6297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>DAS DISPOSIÇÕES FINAIS</w:t>
      </w:r>
    </w:p>
    <w:p w14:paraId="0EB2C24C" w14:textId="77777777" w:rsidR="00053AE9" w:rsidRPr="00EA6297" w:rsidRDefault="00053AE9" w:rsidP="002E7051">
      <w:pPr>
        <w:suppressAutoHyphens/>
        <w:autoSpaceDE/>
        <w:autoSpaceDN/>
        <w:spacing w:before="12" w:after="12" w:line="360" w:lineRule="auto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</w:pPr>
    </w:p>
    <w:p w14:paraId="07ECEE55" w14:textId="77777777" w:rsidR="00EA6297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B6249D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>Art. 37.</w:t>
      </w: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A adoção de meios digitais não prejudica a validade dos atos praticados por meio fisico, quando admitidos pela legislação, pelo Regimento Interno ou pela necessidade administrativa. </w:t>
      </w:r>
    </w:p>
    <w:p w14:paraId="72D72A28" w14:textId="77777777" w:rsidR="00EA6297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B6249D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>Art. 38.</w:t>
      </w: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Os casos omissos serão resolvidos pela Presidência da Câmara Municipal, ouvida a Assessoria Jurídica, quando necessário. </w:t>
      </w:r>
    </w:p>
    <w:p w14:paraId="1B4859FB" w14:textId="77777777" w:rsidR="00EA6297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B6249D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>Art. 39.</w:t>
      </w: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A Mesa Diretora poderá expedir atos complementares para regulamentar procedimentos específicos relativos a protocolo eletrônico, processo administrativo eletrônico, assinaturas eletrônicas, ouvidoria, atendimento digital, gestão documental, segurança da informação e proteção de dados. </w:t>
      </w:r>
    </w:p>
    <w:p w14:paraId="32F51D5E" w14:textId="77777777" w:rsidR="00EA6297" w:rsidRDefault="00FB0C7B" w:rsidP="00053AE9">
      <w:pPr>
        <w:suppressAutoHyphens/>
        <w:autoSpaceDE/>
        <w:autoSpaceDN/>
        <w:spacing w:before="12" w:after="12" w:line="36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B6249D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>Art. 40.</w:t>
      </w: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Esta Resolução entra em vigor na data de sua publicação. </w:t>
      </w:r>
    </w:p>
    <w:p w14:paraId="21C5EF53" w14:textId="77777777" w:rsidR="00053AE9" w:rsidRDefault="00053AE9" w:rsidP="002E7051">
      <w:pPr>
        <w:suppressAutoHyphens/>
        <w:autoSpaceDE/>
        <w:autoSpaceDN/>
        <w:spacing w:before="12" w:after="12" w:line="36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</w:p>
    <w:p w14:paraId="0C4756A2" w14:textId="034E0AB4" w:rsidR="00EA6297" w:rsidRDefault="00FB0C7B" w:rsidP="00053AE9">
      <w:pPr>
        <w:suppressAutoHyphens/>
        <w:autoSpaceDE/>
        <w:autoSpaceDN/>
        <w:spacing w:before="12" w:after="12" w:line="36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053AE9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 xml:space="preserve">CÂMARA MUNICIPAL DE </w:t>
      </w:r>
      <w:r w:rsidR="00053AE9" w:rsidRPr="00053AE9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>TRAVESSEIRO</w:t>
      </w: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>,</w:t>
      </w:r>
      <w:r w:rsidR="00053AE9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em </w:t>
      </w: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 w:rsidR="0057276F">
        <w:rPr>
          <w:rFonts w:ascii="Times New Roman" w:eastAsia="Lucida Sans Unicode" w:hAnsi="Times New Roman" w:cs="Times New Roman"/>
          <w:sz w:val="24"/>
          <w:szCs w:val="24"/>
          <w:lang w:eastAsia="zh-CN"/>
        </w:rPr>
        <w:t>21</w:t>
      </w: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de maio de 2026.</w:t>
      </w:r>
    </w:p>
    <w:p w14:paraId="6DB76517" w14:textId="77777777" w:rsidR="00EA6297" w:rsidRDefault="00EA6297" w:rsidP="002E7051">
      <w:pPr>
        <w:suppressAutoHyphens/>
        <w:autoSpaceDE/>
        <w:autoSpaceDN/>
        <w:spacing w:before="12" w:after="12" w:line="36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</w:p>
    <w:p w14:paraId="45F76DD6" w14:textId="77777777" w:rsidR="00EA6297" w:rsidRDefault="00FB0C7B" w:rsidP="002E7051">
      <w:pPr>
        <w:suppressAutoHyphens/>
        <w:autoSpaceDE/>
        <w:autoSpaceDN/>
        <w:spacing w:before="12" w:after="12" w:line="36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Registre-se e </w:t>
      </w:r>
    </w:p>
    <w:p w14:paraId="2F06CEC5" w14:textId="3780C802" w:rsidR="00EA6297" w:rsidRDefault="00FB0C7B" w:rsidP="002E7051">
      <w:pPr>
        <w:suppressAutoHyphens/>
        <w:autoSpaceDE/>
        <w:autoSpaceDN/>
        <w:spacing w:before="12" w:after="12" w:line="36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FB0C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Publique-se </w:t>
      </w:r>
    </w:p>
    <w:p w14:paraId="23AD87A9" w14:textId="60A262EE" w:rsidR="00FB0C7B" w:rsidRPr="00EA6297" w:rsidRDefault="00EA6297" w:rsidP="00B6249D">
      <w:pPr>
        <w:suppressAutoHyphens/>
        <w:autoSpaceDE/>
        <w:autoSpaceDN/>
        <w:spacing w:before="12" w:after="12"/>
        <w:jc w:val="right"/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</w:pPr>
      <w:r w:rsidRPr="00EA6297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>MARCIANO SADI MARKMANN</w:t>
      </w:r>
    </w:p>
    <w:p w14:paraId="1017E261" w14:textId="7190E04E" w:rsidR="00EA6297" w:rsidRDefault="00053AE9" w:rsidP="00053AE9">
      <w:pPr>
        <w:suppressAutoHyphens/>
        <w:autoSpaceDE/>
        <w:autoSpaceDN/>
        <w:spacing w:before="12" w:after="12"/>
        <w:jc w:val="center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                                                                      </w:t>
      </w:r>
      <w:r w:rsidR="00EA6297">
        <w:rPr>
          <w:rFonts w:ascii="Times New Roman" w:eastAsia="Lucida Sans Unicode" w:hAnsi="Times New Roman" w:cs="Times New Roman"/>
          <w:sz w:val="24"/>
          <w:szCs w:val="24"/>
          <w:lang w:eastAsia="zh-CN"/>
        </w:rPr>
        <w:t>Presidente do Legislativo</w:t>
      </w:r>
    </w:p>
    <w:p w14:paraId="68EDB92D" w14:textId="77777777" w:rsidR="00EA6297" w:rsidRDefault="00EA6297" w:rsidP="002E7051">
      <w:pPr>
        <w:suppressAutoHyphens/>
        <w:autoSpaceDE/>
        <w:autoSpaceDN/>
        <w:spacing w:before="12" w:after="12" w:line="360" w:lineRule="auto"/>
        <w:jc w:val="right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</w:p>
    <w:p w14:paraId="4A727D42" w14:textId="77777777" w:rsidR="00EA6297" w:rsidRDefault="00EA6297" w:rsidP="002E7051">
      <w:pPr>
        <w:suppressAutoHyphens/>
        <w:autoSpaceDE/>
        <w:autoSpaceDN/>
        <w:spacing w:before="12" w:after="12" w:line="360" w:lineRule="auto"/>
        <w:jc w:val="right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</w:p>
    <w:p w14:paraId="0E681717" w14:textId="02FEF24D" w:rsidR="00EA6297" w:rsidRPr="00EA6297" w:rsidRDefault="00EA6297" w:rsidP="00053AE9">
      <w:pPr>
        <w:suppressAutoHyphens/>
        <w:autoSpaceDE/>
        <w:autoSpaceDN/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</w:pPr>
      <w:r w:rsidRPr="00EA6297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>GREICI ROCHENBACK</w:t>
      </w:r>
    </w:p>
    <w:p w14:paraId="2DBB7EAD" w14:textId="6285B3D0" w:rsidR="00842752" w:rsidRPr="00B6249D" w:rsidRDefault="00EA6297" w:rsidP="00B6249D">
      <w:pPr>
        <w:suppressAutoHyphens/>
        <w:autoSpaceDE/>
        <w:autoSpaceDN/>
        <w:rPr>
          <w:rFonts w:ascii="Times New Roman" w:eastAsia="Lucida Sans Unicode" w:hAnsi="Times New Roman" w:cs="Times New Roman"/>
          <w:sz w:val="24"/>
          <w:szCs w:val="24"/>
          <w:lang w:val="pt-BR" w:eastAsia="zh-CN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t>Secretária</w:t>
      </w:r>
    </w:p>
    <w:p w14:paraId="0D2D8AA1" w14:textId="77777777" w:rsidR="00643818" w:rsidRDefault="00643818" w:rsidP="00643818">
      <w:pPr>
        <w:suppressAutoHyphens/>
        <w:autoSpaceDE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672E6083" w14:textId="1A330BD9" w:rsidR="00C977ED" w:rsidRPr="008951B2" w:rsidRDefault="00C977ED" w:rsidP="00FD325A">
      <w:pPr>
        <w:pStyle w:val="Standard"/>
        <w:tabs>
          <w:tab w:val="left" w:pos="6090"/>
        </w:tabs>
        <w:rPr>
          <w:rFonts w:asciiTheme="minorHAnsi" w:hAnsiTheme="minorHAnsi" w:cstheme="minorHAnsi"/>
          <w:b/>
          <w:bCs/>
          <w:color w:val="000000"/>
        </w:rPr>
      </w:pPr>
    </w:p>
    <w:sectPr w:rsidR="00C977ED" w:rsidRPr="008951B2" w:rsidSect="002E7051">
      <w:headerReference w:type="default" r:id="rId7"/>
      <w:footerReference w:type="default" r:id="rId8"/>
      <w:type w:val="continuous"/>
      <w:pgSz w:w="11910" w:h="16850"/>
      <w:pgMar w:top="640" w:right="1137" w:bottom="280" w:left="1843" w:header="720" w:footer="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E8752" w14:textId="77777777" w:rsidR="00A71C25" w:rsidRDefault="00A71C25" w:rsidP="0003398F">
      <w:r>
        <w:separator/>
      </w:r>
    </w:p>
  </w:endnote>
  <w:endnote w:type="continuationSeparator" w:id="0">
    <w:p w14:paraId="530B5124" w14:textId="77777777" w:rsidR="00A71C25" w:rsidRDefault="00A71C25" w:rsidP="0003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12C4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4583D361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6F4FA9D6" w14:textId="77777777" w:rsidR="0003398F" w:rsidRDefault="0003398F" w:rsidP="0003398F">
    <w:pPr>
      <w:pStyle w:val="Corpodetexto"/>
      <w:spacing w:line="278" w:lineRule="auto"/>
      <w:ind w:left="136" w:right="134"/>
      <w:jc w:val="center"/>
    </w:pPr>
    <w:r>
      <w:t>Rua</w:t>
    </w:r>
    <w:r>
      <w:rPr>
        <w:spacing w:val="-2"/>
      </w:rPr>
      <w:t xml:space="preserve"> </w:t>
    </w:r>
    <w:r>
      <w:t>Daniel</w:t>
    </w:r>
    <w:r>
      <w:rPr>
        <w:spacing w:val="-2"/>
      </w:rPr>
      <w:t xml:space="preserve"> </w:t>
    </w:r>
    <w:r>
      <w:t>Ahne,</w:t>
    </w:r>
    <w:r>
      <w:rPr>
        <w:spacing w:val="-2"/>
      </w:rPr>
      <w:t xml:space="preserve"> </w:t>
    </w:r>
    <w:r>
      <w:t>418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Sala</w:t>
    </w:r>
    <w:r>
      <w:rPr>
        <w:spacing w:val="-2"/>
      </w:rPr>
      <w:t xml:space="preserve"> </w:t>
    </w:r>
    <w:r>
      <w:t>03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Centro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Travesseiro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RS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Fone:</w:t>
    </w:r>
    <w:r>
      <w:rPr>
        <w:spacing w:val="-2"/>
      </w:rPr>
      <w:t xml:space="preserve"> </w:t>
    </w:r>
    <w:r>
      <w:t>(51)</w:t>
    </w:r>
    <w:r>
      <w:rPr>
        <w:spacing w:val="-3"/>
      </w:rPr>
      <w:t xml:space="preserve"> </w:t>
    </w:r>
    <w:r>
      <w:t>3759-1233</w:t>
    </w:r>
    <w:r>
      <w:rPr>
        <w:spacing w:val="-2"/>
      </w:rPr>
      <w:t xml:space="preserve"> </w:t>
    </w:r>
    <w:r>
      <w:t>&lt;&gt;</w:t>
    </w:r>
    <w:r>
      <w:rPr>
        <w:spacing w:val="-2"/>
      </w:rPr>
      <w:t xml:space="preserve"> </w:t>
    </w:r>
    <w:r>
      <w:t>CEP</w:t>
    </w:r>
    <w:r>
      <w:rPr>
        <w:spacing w:val="-2"/>
      </w:rPr>
      <w:t xml:space="preserve"> </w:t>
    </w:r>
    <w:r>
      <w:t xml:space="preserve">95948-000 </w:t>
    </w:r>
  </w:p>
  <w:p w14:paraId="7E57933D" w14:textId="10C84D71" w:rsidR="0003398F" w:rsidRDefault="0003398F" w:rsidP="0003398F">
    <w:pPr>
      <w:pStyle w:val="Corpodetexto"/>
      <w:spacing w:line="278" w:lineRule="auto"/>
      <w:ind w:left="136" w:right="134"/>
      <w:jc w:val="center"/>
    </w:pPr>
    <w:r>
      <w:t xml:space="preserve">E-mail: </w:t>
    </w:r>
    <w:hyperlink r:id="rId1">
      <w:r>
        <w:t>camaradevereadores@travesseiro.rs.gov.br</w:t>
      </w:r>
    </w:hyperlink>
  </w:p>
  <w:p w14:paraId="78E0DFEE" w14:textId="77777777" w:rsidR="0003398F" w:rsidRDefault="000339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68119" w14:textId="77777777" w:rsidR="00A71C25" w:rsidRDefault="00A71C25" w:rsidP="0003398F">
      <w:r>
        <w:separator/>
      </w:r>
    </w:p>
  </w:footnote>
  <w:footnote w:type="continuationSeparator" w:id="0">
    <w:p w14:paraId="2BDB7AAF" w14:textId="77777777" w:rsidR="00A71C25" w:rsidRDefault="00A71C25" w:rsidP="0003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C56A" w14:textId="77777777" w:rsidR="0003398F" w:rsidRDefault="0003398F" w:rsidP="002A540F">
    <w:pPr>
      <w:pStyle w:val="Corpodetexto"/>
      <w:ind w:left="4253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58240" behindDoc="0" locked="0" layoutInCell="1" allowOverlap="1" wp14:anchorId="536FC032" wp14:editId="56F501E1">
          <wp:simplePos x="0" y="0"/>
          <wp:positionH relativeFrom="margin">
            <wp:align>center</wp:align>
          </wp:positionH>
          <wp:positionV relativeFrom="paragraph">
            <wp:posOffset>295</wp:posOffset>
          </wp:positionV>
          <wp:extent cx="652723" cy="690562"/>
          <wp:effectExtent l="0" t="0" r="0" b="0"/>
          <wp:wrapSquare wrapText="bothSides"/>
          <wp:docPr id="1690564647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723" cy="6905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EBF1D6" w14:textId="77777777" w:rsidR="00053AE9" w:rsidRDefault="00053AE9" w:rsidP="0003398F">
    <w:pPr>
      <w:spacing w:before="91" w:line="151" w:lineRule="exact"/>
      <w:jc w:val="center"/>
      <w:rPr>
        <w:rFonts w:ascii="Times New Roman"/>
        <w:color w:val="535353"/>
        <w:w w:val="115"/>
        <w:sz w:val="14"/>
      </w:rPr>
    </w:pPr>
  </w:p>
  <w:p w14:paraId="676D9862" w14:textId="77777777" w:rsidR="00053AE9" w:rsidRDefault="00053AE9" w:rsidP="0003398F">
    <w:pPr>
      <w:spacing w:before="91" w:line="151" w:lineRule="exact"/>
      <w:jc w:val="center"/>
      <w:rPr>
        <w:rFonts w:ascii="Times New Roman"/>
        <w:color w:val="535353"/>
        <w:w w:val="115"/>
        <w:sz w:val="14"/>
      </w:rPr>
    </w:pPr>
  </w:p>
  <w:p w14:paraId="147612A9" w14:textId="77777777" w:rsidR="00053AE9" w:rsidRDefault="00053AE9" w:rsidP="0003398F">
    <w:pPr>
      <w:spacing w:before="91" w:line="151" w:lineRule="exact"/>
      <w:jc w:val="center"/>
      <w:rPr>
        <w:rFonts w:ascii="Times New Roman"/>
        <w:color w:val="535353"/>
        <w:w w:val="115"/>
        <w:sz w:val="14"/>
      </w:rPr>
    </w:pPr>
  </w:p>
  <w:p w14:paraId="48227E33" w14:textId="77777777" w:rsidR="00053AE9" w:rsidRDefault="00053AE9" w:rsidP="0003398F">
    <w:pPr>
      <w:spacing w:before="91" w:line="151" w:lineRule="exact"/>
      <w:jc w:val="center"/>
      <w:rPr>
        <w:rFonts w:ascii="Times New Roman"/>
        <w:color w:val="535353"/>
        <w:w w:val="115"/>
        <w:sz w:val="14"/>
      </w:rPr>
    </w:pPr>
  </w:p>
  <w:p w14:paraId="2C6F5B6F" w14:textId="10B69944" w:rsidR="0003398F" w:rsidRDefault="0003398F" w:rsidP="0003398F">
    <w:pPr>
      <w:spacing w:before="91" w:line="151" w:lineRule="exact"/>
      <w:jc w:val="center"/>
      <w:rPr>
        <w:rFonts w:ascii="Times New Roman"/>
        <w:sz w:val="14"/>
      </w:rPr>
    </w:pPr>
    <w:r>
      <w:rPr>
        <w:rFonts w:ascii="Times New Roman"/>
        <w:color w:val="535353"/>
        <w:w w:val="115"/>
        <w:sz w:val="14"/>
      </w:rPr>
      <w:t>ESTADO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RIO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GRANDE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spacing w:val="-5"/>
        <w:w w:val="115"/>
        <w:sz w:val="14"/>
      </w:rPr>
      <w:t>SUL</w:t>
    </w:r>
  </w:p>
  <w:p w14:paraId="471388B1" w14:textId="77777777" w:rsidR="0003398F" w:rsidRDefault="0003398F" w:rsidP="0003398F">
    <w:pPr>
      <w:pStyle w:val="Ttulo"/>
    </w:pPr>
    <w:r>
      <w:rPr>
        <w:color w:val="535353"/>
      </w:rPr>
      <w:t>CÂMARA</w:t>
    </w:r>
    <w:r>
      <w:rPr>
        <w:color w:val="535353"/>
        <w:spacing w:val="13"/>
      </w:rPr>
      <w:t xml:space="preserve"> </w:t>
    </w:r>
    <w:r>
      <w:rPr>
        <w:color w:val="535353"/>
      </w:rPr>
      <w:t>MUNICIPAL</w:t>
    </w:r>
    <w:r>
      <w:rPr>
        <w:color w:val="535353"/>
        <w:spacing w:val="13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</w:rPr>
      <w:t>VEREADORES</w:t>
    </w:r>
    <w:r>
      <w:rPr>
        <w:color w:val="535353"/>
        <w:spacing w:val="14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  <w:spacing w:val="-2"/>
      </w:rPr>
      <w:t>TRAVESSEIRO</w:t>
    </w:r>
  </w:p>
  <w:p w14:paraId="3625DC85" w14:textId="77777777" w:rsidR="0003398F" w:rsidRDefault="0003398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5EA3"/>
    <w:multiLevelType w:val="hybridMultilevel"/>
    <w:tmpl w:val="A8F4079E"/>
    <w:lvl w:ilvl="0" w:tplc="FEF47A42">
      <w:start w:val="1"/>
      <w:numFmt w:val="upperRoman"/>
      <w:lvlText w:val="%1-"/>
      <w:lvlJc w:val="left"/>
      <w:pPr>
        <w:ind w:left="357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38" w:hanging="360"/>
      </w:pPr>
    </w:lvl>
    <w:lvl w:ilvl="2" w:tplc="0416001B" w:tentative="1">
      <w:start w:val="1"/>
      <w:numFmt w:val="lowerRoman"/>
      <w:lvlText w:val="%3."/>
      <w:lvlJc w:val="right"/>
      <w:pPr>
        <w:ind w:left="4658" w:hanging="180"/>
      </w:pPr>
    </w:lvl>
    <w:lvl w:ilvl="3" w:tplc="0416000F" w:tentative="1">
      <w:start w:val="1"/>
      <w:numFmt w:val="decimal"/>
      <w:lvlText w:val="%4."/>
      <w:lvlJc w:val="left"/>
      <w:pPr>
        <w:ind w:left="5378" w:hanging="360"/>
      </w:pPr>
    </w:lvl>
    <w:lvl w:ilvl="4" w:tplc="04160019" w:tentative="1">
      <w:start w:val="1"/>
      <w:numFmt w:val="lowerLetter"/>
      <w:lvlText w:val="%5."/>
      <w:lvlJc w:val="left"/>
      <w:pPr>
        <w:ind w:left="6098" w:hanging="360"/>
      </w:pPr>
    </w:lvl>
    <w:lvl w:ilvl="5" w:tplc="0416001B" w:tentative="1">
      <w:start w:val="1"/>
      <w:numFmt w:val="lowerRoman"/>
      <w:lvlText w:val="%6."/>
      <w:lvlJc w:val="right"/>
      <w:pPr>
        <w:ind w:left="6818" w:hanging="180"/>
      </w:pPr>
    </w:lvl>
    <w:lvl w:ilvl="6" w:tplc="0416000F" w:tentative="1">
      <w:start w:val="1"/>
      <w:numFmt w:val="decimal"/>
      <w:lvlText w:val="%7."/>
      <w:lvlJc w:val="left"/>
      <w:pPr>
        <w:ind w:left="7538" w:hanging="360"/>
      </w:pPr>
    </w:lvl>
    <w:lvl w:ilvl="7" w:tplc="04160019" w:tentative="1">
      <w:start w:val="1"/>
      <w:numFmt w:val="lowerLetter"/>
      <w:lvlText w:val="%8."/>
      <w:lvlJc w:val="left"/>
      <w:pPr>
        <w:ind w:left="8258" w:hanging="360"/>
      </w:pPr>
    </w:lvl>
    <w:lvl w:ilvl="8" w:tplc="0416001B" w:tentative="1">
      <w:start w:val="1"/>
      <w:numFmt w:val="lowerRoman"/>
      <w:lvlText w:val="%9."/>
      <w:lvlJc w:val="right"/>
      <w:pPr>
        <w:ind w:left="8978" w:hanging="180"/>
      </w:pPr>
    </w:lvl>
  </w:abstractNum>
  <w:abstractNum w:abstractNumId="1" w15:restartNumberingAfterBreak="0">
    <w:nsid w:val="21B130EE"/>
    <w:multiLevelType w:val="hybridMultilevel"/>
    <w:tmpl w:val="11880B18"/>
    <w:lvl w:ilvl="0" w:tplc="37645BB8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42CF4D3D"/>
    <w:multiLevelType w:val="hybridMultilevel"/>
    <w:tmpl w:val="FFDEA9C8"/>
    <w:lvl w:ilvl="0" w:tplc="77FC5BE6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46003CF2"/>
    <w:multiLevelType w:val="hybridMultilevel"/>
    <w:tmpl w:val="7D28E15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4F455FAC"/>
    <w:multiLevelType w:val="hybridMultilevel"/>
    <w:tmpl w:val="97A08326"/>
    <w:lvl w:ilvl="0" w:tplc="BD108542">
      <w:start w:val="1"/>
      <w:numFmt w:val="upperRoman"/>
      <w:lvlText w:val="%1-"/>
      <w:lvlJc w:val="left"/>
      <w:pPr>
        <w:ind w:left="861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978" w:hanging="360"/>
      </w:pPr>
    </w:lvl>
    <w:lvl w:ilvl="2" w:tplc="0416001B" w:tentative="1">
      <w:start w:val="1"/>
      <w:numFmt w:val="lowerRoman"/>
      <w:lvlText w:val="%3."/>
      <w:lvlJc w:val="right"/>
      <w:pPr>
        <w:ind w:left="9698" w:hanging="180"/>
      </w:pPr>
    </w:lvl>
    <w:lvl w:ilvl="3" w:tplc="0416000F" w:tentative="1">
      <w:start w:val="1"/>
      <w:numFmt w:val="decimal"/>
      <w:lvlText w:val="%4."/>
      <w:lvlJc w:val="left"/>
      <w:pPr>
        <w:ind w:left="10418" w:hanging="360"/>
      </w:pPr>
    </w:lvl>
    <w:lvl w:ilvl="4" w:tplc="04160019" w:tentative="1">
      <w:start w:val="1"/>
      <w:numFmt w:val="lowerLetter"/>
      <w:lvlText w:val="%5."/>
      <w:lvlJc w:val="left"/>
      <w:pPr>
        <w:ind w:left="11138" w:hanging="360"/>
      </w:pPr>
    </w:lvl>
    <w:lvl w:ilvl="5" w:tplc="0416001B" w:tentative="1">
      <w:start w:val="1"/>
      <w:numFmt w:val="lowerRoman"/>
      <w:lvlText w:val="%6."/>
      <w:lvlJc w:val="right"/>
      <w:pPr>
        <w:ind w:left="11858" w:hanging="180"/>
      </w:pPr>
    </w:lvl>
    <w:lvl w:ilvl="6" w:tplc="0416000F" w:tentative="1">
      <w:start w:val="1"/>
      <w:numFmt w:val="decimal"/>
      <w:lvlText w:val="%7."/>
      <w:lvlJc w:val="left"/>
      <w:pPr>
        <w:ind w:left="12578" w:hanging="360"/>
      </w:pPr>
    </w:lvl>
    <w:lvl w:ilvl="7" w:tplc="04160019" w:tentative="1">
      <w:start w:val="1"/>
      <w:numFmt w:val="lowerLetter"/>
      <w:lvlText w:val="%8."/>
      <w:lvlJc w:val="left"/>
      <w:pPr>
        <w:ind w:left="13298" w:hanging="360"/>
      </w:pPr>
    </w:lvl>
    <w:lvl w:ilvl="8" w:tplc="0416001B" w:tentative="1">
      <w:start w:val="1"/>
      <w:numFmt w:val="lowerRoman"/>
      <w:lvlText w:val="%9."/>
      <w:lvlJc w:val="right"/>
      <w:pPr>
        <w:ind w:left="14018" w:hanging="180"/>
      </w:pPr>
    </w:lvl>
  </w:abstractNum>
  <w:abstractNum w:abstractNumId="5" w15:restartNumberingAfterBreak="0">
    <w:nsid w:val="61485C4B"/>
    <w:multiLevelType w:val="hybridMultilevel"/>
    <w:tmpl w:val="31865B94"/>
    <w:lvl w:ilvl="0" w:tplc="15C23986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123503765">
    <w:abstractNumId w:val="4"/>
  </w:num>
  <w:num w:numId="2" w16cid:durableId="1696223232">
    <w:abstractNumId w:val="3"/>
  </w:num>
  <w:num w:numId="3" w16cid:durableId="2060549955">
    <w:abstractNumId w:val="5"/>
  </w:num>
  <w:num w:numId="4" w16cid:durableId="1444618283">
    <w:abstractNumId w:val="2"/>
  </w:num>
  <w:num w:numId="5" w16cid:durableId="1249533027">
    <w:abstractNumId w:val="1"/>
  </w:num>
  <w:num w:numId="6" w16cid:durableId="578442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D9"/>
    <w:rsid w:val="00001095"/>
    <w:rsid w:val="00005397"/>
    <w:rsid w:val="0002721E"/>
    <w:rsid w:val="0003398F"/>
    <w:rsid w:val="00052264"/>
    <w:rsid w:val="00053AE9"/>
    <w:rsid w:val="0005607D"/>
    <w:rsid w:val="00080B5B"/>
    <w:rsid w:val="000C0E3F"/>
    <w:rsid w:val="000C2D95"/>
    <w:rsid w:val="000C5128"/>
    <w:rsid w:val="000D02EF"/>
    <w:rsid w:val="00144096"/>
    <w:rsid w:val="00145473"/>
    <w:rsid w:val="001554AA"/>
    <w:rsid w:val="00187C36"/>
    <w:rsid w:val="001D683F"/>
    <w:rsid w:val="002A540F"/>
    <w:rsid w:val="002D5420"/>
    <w:rsid w:val="002E7051"/>
    <w:rsid w:val="00317F39"/>
    <w:rsid w:val="00342A6C"/>
    <w:rsid w:val="003665A7"/>
    <w:rsid w:val="00372888"/>
    <w:rsid w:val="00397D68"/>
    <w:rsid w:val="003B53D9"/>
    <w:rsid w:val="004145B2"/>
    <w:rsid w:val="00434145"/>
    <w:rsid w:val="00441B48"/>
    <w:rsid w:val="00442790"/>
    <w:rsid w:val="00487DF8"/>
    <w:rsid w:val="004D12EB"/>
    <w:rsid w:val="00504C43"/>
    <w:rsid w:val="00527B03"/>
    <w:rsid w:val="005351A0"/>
    <w:rsid w:val="00550055"/>
    <w:rsid w:val="00553C8F"/>
    <w:rsid w:val="00553DEC"/>
    <w:rsid w:val="0057276F"/>
    <w:rsid w:val="0059722C"/>
    <w:rsid w:val="005C5035"/>
    <w:rsid w:val="005C59D8"/>
    <w:rsid w:val="005D1FD9"/>
    <w:rsid w:val="00643818"/>
    <w:rsid w:val="007253BA"/>
    <w:rsid w:val="0073615C"/>
    <w:rsid w:val="00762071"/>
    <w:rsid w:val="00764056"/>
    <w:rsid w:val="007708AB"/>
    <w:rsid w:val="007B18CA"/>
    <w:rsid w:val="007D0780"/>
    <w:rsid w:val="00834E48"/>
    <w:rsid w:val="00842752"/>
    <w:rsid w:val="00846DC1"/>
    <w:rsid w:val="0085240B"/>
    <w:rsid w:val="00880708"/>
    <w:rsid w:val="00894074"/>
    <w:rsid w:val="008951B2"/>
    <w:rsid w:val="008B04B5"/>
    <w:rsid w:val="00917344"/>
    <w:rsid w:val="00944243"/>
    <w:rsid w:val="00961716"/>
    <w:rsid w:val="0099620A"/>
    <w:rsid w:val="009B6ACD"/>
    <w:rsid w:val="00A01230"/>
    <w:rsid w:val="00A10963"/>
    <w:rsid w:val="00A71C25"/>
    <w:rsid w:val="00A849DD"/>
    <w:rsid w:val="00A92F99"/>
    <w:rsid w:val="00B06470"/>
    <w:rsid w:val="00B11426"/>
    <w:rsid w:val="00B202BD"/>
    <w:rsid w:val="00B6249D"/>
    <w:rsid w:val="00B73EE8"/>
    <w:rsid w:val="00BA240D"/>
    <w:rsid w:val="00BC0F20"/>
    <w:rsid w:val="00BC2275"/>
    <w:rsid w:val="00BF7C89"/>
    <w:rsid w:val="00C43523"/>
    <w:rsid w:val="00C6314B"/>
    <w:rsid w:val="00C834E8"/>
    <w:rsid w:val="00C977ED"/>
    <w:rsid w:val="00CD57FA"/>
    <w:rsid w:val="00CF0D7D"/>
    <w:rsid w:val="00D02066"/>
    <w:rsid w:val="00D23ACC"/>
    <w:rsid w:val="00D35AD7"/>
    <w:rsid w:val="00D7139F"/>
    <w:rsid w:val="00D96BE4"/>
    <w:rsid w:val="00D96C89"/>
    <w:rsid w:val="00DA40ED"/>
    <w:rsid w:val="00DB0155"/>
    <w:rsid w:val="00DB3489"/>
    <w:rsid w:val="00DE43DD"/>
    <w:rsid w:val="00E00F39"/>
    <w:rsid w:val="00E12BE6"/>
    <w:rsid w:val="00E27216"/>
    <w:rsid w:val="00E56C50"/>
    <w:rsid w:val="00EA2F7D"/>
    <w:rsid w:val="00EA6297"/>
    <w:rsid w:val="00EC5920"/>
    <w:rsid w:val="00F34833"/>
    <w:rsid w:val="00F4399A"/>
    <w:rsid w:val="00F71E49"/>
    <w:rsid w:val="00F97F8C"/>
    <w:rsid w:val="00FB0C7B"/>
    <w:rsid w:val="00FD325A"/>
    <w:rsid w:val="00FD6955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AFB4E"/>
  <w15:docId w15:val="{7D02053D-FDBD-47CD-904D-0B41B94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Standard"/>
    <w:next w:val="Standard"/>
    <w:link w:val="Ttulo1Char"/>
    <w:rsid w:val="00442790"/>
    <w:pPr>
      <w:keepNext/>
      <w:widowControl/>
      <w:autoSpaceDN w:val="0"/>
      <w:textAlignment w:val="baseline"/>
      <w:outlineLvl w:val="0"/>
    </w:pPr>
    <w:rPr>
      <w:rFonts w:ascii="Times New Roman" w:eastAsia="Times New Roman" w:hAnsi="Times New Roman" w:cs="Times New Roman"/>
      <w:b/>
      <w:kern w:val="3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708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307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39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398F"/>
    <w:rPr>
      <w:rFonts w:ascii="Arial MT" w:eastAsia="Arial MT" w:hAnsi="Arial MT" w:cs="Arial MT"/>
      <w:lang w:val="pt-PT"/>
    </w:rPr>
  </w:style>
  <w:style w:type="paragraph" w:customStyle="1" w:styleId="Standard">
    <w:name w:val="Standard"/>
    <w:qFormat/>
    <w:rsid w:val="0003398F"/>
    <w:pPr>
      <w:suppressAutoHyphens/>
      <w:autoSpaceDE/>
      <w:autoSpaceDN/>
    </w:pPr>
    <w:rPr>
      <w:rFonts w:ascii="Calibri" w:eastAsia="Lucida Sans Unicode" w:hAnsi="Calibri" w:cs="Tahoma"/>
      <w:kern w:val="1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rsid w:val="00442790"/>
    <w:rPr>
      <w:rFonts w:ascii="Times New Roman" w:eastAsia="Times New Roman" w:hAnsi="Times New Roman" w:cs="Times New Roman"/>
      <w:b/>
      <w:kern w:val="3"/>
      <w:sz w:val="24"/>
      <w:szCs w:val="20"/>
      <w:lang w:val="pt-BR" w:eastAsia="pt-BR"/>
    </w:rPr>
  </w:style>
  <w:style w:type="character" w:customStyle="1" w:styleId="Fontepargpadro1">
    <w:name w:val="Fonte parág. padrão1"/>
    <w:rsid w:val="008951B2"/>
  </w:style>
  <w:style w:type="paragraph" w:customStyle="1" w:styleId="Recuodocorpodotexto">
    <w:name w:val="Recuo do corpo do texto"/>
    <w:basedOn w:val="Normal"/>
    <w:rsid w:val="008951B2"/>
    <w:pPr>
      <w:widowControl/>
      <w:suppressAutoHyphens/>
      <w:autoSpaceDE/>
      <w:autoSpaceDN/>
      <w:ind w:left="283"/>
    </w:pPr>
    <w:rPr>
      <w:rFonts w:ascii="Liberation Serif" w:eastAsia="SimSun" w:hAnsi="Liberation Serif" w:cs="Arial"/>
      <w:kern w:val="1"/>
      <w:sz w:val="24"/>
      <w:szCs w:val="24"/>
      <w:lang w:val="en-US" w:eastAsia="zh-CN" w:bidi="hi-IN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708A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@travesseir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2528</Words>
  <Characters>13656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16152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Alana Andreina Spiecker</dc:creator>
  <cp:keywords>DAGtVJzmAn4,BAD3kcGpupA,0</cp:keywords>
  <cp:lastModifiedBy>Usuário</cp:lastModifiedBy>
  <cp:revision>14</cp:revision>
  <cp:lastPrinted>2026-06-01T14:07:00Z</cp:lastPrinted>
  <dcterms:created xsi:type="dcterms:W3CDTF">2026-05-27T13:28:00Z</dcterms:created>
  <dcterms:modified xsi:type="dcterms:W3CDTF">2026-06-01T14:08:00Z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2025-07-16T00:00:00Z</vt:filetime>
  </property>
  <property fmtid="{D5CDD505-2E9C-101B-9397-08002B2CF9AE}" pid="5" name="Producer">
    <vt:lpwstr>Canva</vt:lpwstr>
  </property>
</Properties>
</file>