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154B1B5C" w:rsidR="0034123B" w:rsidRPr="001D320C" w:rsidRDefault="00B537B8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ADRIANO STEFFLER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D62E861" w14:textId="48955396" w:rsidR="00732A13" w:rsidRDefault="0047253D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732A13" w:rsidRPr="00732A13">
        <w:rPr>
          <w:rFonts w:eastAsia="Times New Roman" w:cs="Times New Roman"/>
          <w:szCs w:val="20"/>
        </w:rPr>
        <w:t>, abaixo firmad</w:t>
      </w:r>
      <w:r w:rsidR="0047356B">
        <w:rPr>
          <w:rFonts w:eastAsia="Times New Roman" w:cs="Times New Roman"/>
          <w:szCs w:val="20"/>
        </w:rPr>
        <w:t>o</w:t>
      </w:r>
      <w:r w:rsidR="00732A13" w:rsidRPr="00732A13">
        <w:rPr>
          <w:rFonts w:eastAsia="Times New Roman" w:cs="Times New Roman"/>
          <w:szCs w:val="20"/>
        </w:rPr>
        <w:t>, na qualidade de Vereador</w:t>
      </w:r>
      <w:r w:rsidR="0047356B">
        <w:rPr>
          <w:rFonts w:eastAsia="Times New Roman" w:cs="Times New Roman"/>
          <w:szCs w:val="20"/>
        </w:rPr>
        <w:t xml:space="preserve"> </w:t>
      </w:r>
      <w:r w:rsidR="00732A13" w:rsidRPr="00732A13">
        <w:rPr>
          <w:rFonts w:eastAsia="Times New Roman" w:cs="Times New Roman"/>
          <w:szCs w:val="20"/>
        </w:rPr>
        <w:t xml:space="preserve">em exercício nesta Casa Legislativa, vem requerer, que após apreciação plenária, seja </w:t>
      </w:r>
      <w:r w:rsidR="00A62B7B">
        <w:rPr>
          <w:rFonts w:eastAsia="Times New Roman" w:cs="Times New Roman"/>
          <w:szCs w:val="20"/>
        </w:rPr>
        <w:t xml:space="preserve">enviado ao Poder Executivo o seguinte </w:t>
      </w:r>
      <w:r>
        <w:rPr>
          <w:rFonts w:eastAsia="Times New Roman" w:cs="Times New Roman"/>
          <w:b/>
          <w:bCs/>
          <w:szCs w:val="20"/>
        </w:rPr>
        <w:t>PEDIDO DE INFORMAÇÃO</w:t>
      </w:r>
      <w:r w:rsidR="00A62B7B" w:rsidRPr="00A62B7B">
        <w:rPr>
          <w:rFonts w:eastAsia="Times New Roman" w:cs="Times New Roman"/>
          <w:szCs w:val="20"/>
        </w:rPr>
        <w:t>:</w:t>
      </w:r>
    </w:p>
    <w:p w14:paraId="7A474B07" w14:textId="77777777" w:rsidR="00A62B7B" w:rsidRDefault="00A62B7B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387FBD8D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Com fundamento no Regimento Interno e na Lei Orgânica Municipal, requeiro que seja encaminhado à Secretaria Municipal de Educação o seguinte pedido de informação, a fim de garantir a transparência e o controle dos atos da Administração Pública.</w:t>
      </w:r>
    </w:p>
    <w:p w14:paraId="179796E1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D83E23F" w14:textId="23B47D22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1. Do Objeto</w:t>
      </w:r>
      <w:r>
        <w:rPr>
          <w:rFonts w:eastAsia="Times New Roman" w:cs="Times New Roman"/>
          <w:szCs w:val="20"/>
        </w:rPr>
        <w:t>:</w:t>
      </w:r>
    </w:p>
    <w:p w14:paraId="378B60AE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908CC39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Solicita-se que a Secretaria Municipal de Educação informe quem custeou o almoço, as espumantes, o açaí e os presentes oferecidos aos professores e servidores da pasta nas comemorações alusivas ao Dia do Professor e ao Dia do Servidor Público.</w:t>
      </w:r>
    </w:p>
    <w:p w14:paraId="618F9ED1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5DCC985B" w14:textId="5E313A72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2. Das Informações Requeridas</w:t>
      </w:r>
      <w:r>
        <w:rPr>
          <w:rFonts w:eastAsia="Times New Roman" w:cs="Times New Roman"/>
          <w:szCs w:val="20"/>
        </w:rPr>
        <w:t>:</w:t>
      </w:r>
    </w:p>
    <w:p w14:paraId="0CFDD27F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00811A26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I – Caso as despesas tenham sido custeadas com recursos públicos, requer-se:</w:t>
      </w:r>
    </w:p>
    <w:p w14:paraId="73D4C645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a) Cópias integrais das notas fiscais e comprovantes de pagamento;</w:t>
      </w:r>
    </w:p>
    <w:p w14:paraId="44C73430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b) Indicação da dotação orçamentária e da fonte de recurso utilizada;</w:t>
      </w:r>
    </w:p>
    <w:p w14:paraId="2929E2D7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c) Identificação da empresa ou pessoa física contratada/fornecedora;</w:t>
      </w:r>
    </w:p>
    <w:p w14:paraId="46F01DEF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d) Valor total despendido em cada item (almoço, espumante, açaí e presentes).</w:t>
      </w:r>
    </w:p>
    <w:p w14:paraId="04B92CC6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4EF75E54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II – Caso as despesas tenham sido custeadas por recursos particulares, doações ou patrocínios, requer-se:</w:t>
      </w:r>
    </w:p>
    <w:p w14:paraId="02EA916A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a) Identificação dos doadores ou patrocinadores;</w:t>
      </w:r>
    </w:p>
    <w:p w14:paraId="7BD93B43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b) Especificação da forma da doação (financeira, bens ou serviços);</w:t>
      </w:r>
    </w:p>
    <w:p w14:paraId="57C37C8A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c) Indicação sobre a existência de registro formal da doação junto à contabilidade pública ou termo de doação correspondente.</w:t>
      </w:r>
    </w:p>
    <w:p w14:paraId="018DAD01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33329DEF" w14:textId="219C10FD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3. Da Finalidade</w:t>
      </w:r>
      <w:r>
        <w:rPr>
          <w:rFonts w:eastAsia="Times New Roman" w:cs="Times New Roman"/>
          <w:szCs w:val="20"/>
        </w:rPr>
        <w:t>:</w:t>
      </w:r>
    </w:p>
    <w:p w14:paraId="37E1B7DC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695756B0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O presente pedido visa assegurar a observância dos princípios da legalidade, impessoalidade, moralidade, publicidade e eficiência (art. 37 da Constituição Federal), bem como garantir a transparência na aplicação dos recursos públicos municipais, sobretudo em eventos de natureza institucional.</w:t>
      </w:r>
    </w:p>
    <w:p w14:paraId="56A58556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860D487" w14:textId="77777777" w:rsid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390C266D" w14:textId="77777777" w:rsid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631C07F5" w14:textId="77777777" w:rsid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14F70568" w14:textId="77777777" w:rsid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3A5ADF2C" w14:textId="77777777" w:rsid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54DB64D9" w14:textId="77777777" w:rsidR="005C70E3" w:rsidRDefault="005C70E3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6F9278F" w14:textId="5454D0CF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4. Da Justificativa</w:t>
      </w:r>
      <w:r>
        <w:rPr>
          <w:rFonts w:eastAsia="Times New Roman" w:cs="Times New Roman"/>
          <w:szCs w:val="20"/>
        </w:rPr>
        <w:t>:</w:t>
      </w:r>
    </w:p>
    <w:p w14:paraId="3F6F6155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EF5BF30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A presente solicitação tem por objetivo esclarecer à comunidade de Travesseiro a forma de custeio das comemorações alusivas ao Dia do Professor e ao Dia do Servidor Público realizadas pela Secretaria Municipal de Educação.</w:t>
      </w:r>
    </w:p>
    <w:p w14:paraId="24B46EF4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Não se questiona a justa valorização dos profissionais da educação, mas busca-se assegurar igualdade de tratamento entre todos os servidores municipais e a regularidade da destinação de recursos sob a ótica da legalidade e moralidade administrativa.</w:t>
      </w:r>
    </w:p>
    <w:p w14:paraId="39114A4D" w14:textId="77777777" w:rsidR="0047253D" w:rsidRP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3A68B517" w14:textId="675C46A2" w:rsid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253D">
        <w:rPr>
          <w:rFonts w:eastAsia="Times New Roman" w:cs="Times New Roman"/>
          <w:szCs w:val="20"/>
        </w:rPr>
        <w:t>Cumpre ao Poder Legislativo exercer sua função fiscalizadora, zelando pela lisura e transparência na gestão pública e pelo respeito aos princípios que regem a Administração Municipal.</w:t>
      </w:r>
    </w:p>
    <w:p w14:paraId="19585E5C" w14:textId="77777777" w:rsidR="0047253D" w:rsidRDefault="0047253D" w:rsidP="0047253D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97A4FC1" w14:textId="3E5E156C" w:rsidR="00732A13" w:rsidRPr="00732A13" w:rsidRDefault="00732A13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7AB73D2" w14:textId="77777777" w:rsidR="00B537B8" w:rsidRPr="001D320C" w:rsidRDefault="00B537B8" w:rsidP="002C4C09">
      <w:pPr>
        <w:pStyle w:val="Standard"/>
        <w:jc w:val="both"/>
        <w:rPr>
          <w:rFonts w:eastAsia="Times New Roman" w:cs="Times New Roman"/>
          <w:szCs w:val="20"/>
        </w:rPr>
      </w:pPr>
    </w:p>
    <w:p w14:paraId="2A259ABE" w14:textId="77777777" w:rsidR="00A72C02" w:rsidRDefault="00A72C02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2F477042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62632C">
        <w:rPr>
          <w:rFonts w:eastAsia="Times New Roman" w:cs="Times New Roman"/>
          <w:szCs w:val="20"/>
        </w:rPr>
        <w:t>30</w:t>
      </w:r>
      <w:r w:rsidR="006123E9">
        <w:rPr>
          <w:rFonts w:eastAsia="Times New Roman" w:cs="Times New Roman"/>
          <w:szCs w:val="20"/>
        </w:rPr>
        <w:t xml:space="preserve"> de outubro </w:t>
      </w:r>
      <w:r w:rsidR="0034123B">
        <w:rPr>
          <w:rFonts w:eastAsia="Times New Roman" w:cs="Times New Roman"/>
          <w:szCs w:val="20"/>
        </w:rPr>
        <w:t>de 202</w:t>
      </w:r>
      <w:r w:rsidR="00B537B8">
        <w:rPr>
          <w:rFonts w:eastAsia="Times New Roman" w:cs="Times New Roman"/>
          <w:szCs w:val="20"/>
        </w:rPr>
        <w:t>5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3AF9AE00" w14:textId="77777777" w:rsidR="0062632C" w:rsidRDefault="0062632C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074043AB" w:rsidR="0034123B" w:rsidRDefault="0047253D" w:rsidP="0047253D">
      <w:pPr>
        <w:pStyle w:val="Standard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34123B">
        <w:rPr>
          <w:rFonts w:eastAsia="Times New Roman" w:cs="Times New Roman"/>
          <w:b/>
          <w:bCs/>
          <w:szCs w:val="20"/>
        </w:rPr>
        <w:t>,</w:t>
      </w:r>
    </w:p>
    <w:p w14:paraId="7636F102" w14:textId="43773886" w:rsidR="0034123B" w:rsidRPr="00D74C35" w:rsidRDefault="0062632C" w:rsidP="004725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Vereador </w:t>
      </w:r>
      <w:r w:rsidR="0047253D">
        <w:rPr>
          <w:rFonts w:ascii="Times New Roman" w:eastAsia="Times New Roman" w:hAnsi="Times New Roman" w:cs="Times New Roman"/>
          <w:sz w:val="24"/>
          <w:szCs w:val="24"/>
        </w:rPr>
        <w:t>PSB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02E64"/>
    <w:rsid w:val="00003CBA"/>
    <w:rsid w:val="00177809"/>
    <w:rsid w:val="001869BA"/>
    <w:rsid w:val="001E3500"/>
    <w:rsid w:val="002928FD"/>
    <w:rsid w:val="002C4C09"/>
    <w:rsid w:val="0034123B"/>
    <w:rsid w:val="0047253D"/>
    <w:rsid w:val="0047356B"/>
    <w:rsid w:val="004C16B0"/>
    <w:rsid w:val="00501B38"/>
    <w:rsid w:val="00507E56"/>
    <w:rsid w:val="00520641"/>
    <w:rsid w:val="0055495B"/>
    <w:rsid w:val="00574594"/>
    <w:rsid w:val="005C70E3"/>
    <w:rsid w:val="005F3139"/>
    <w:rsid w:val="006123E9"/>
    <w:rsid w:val="0062632C"/>
    <w:rsid w:val="00645AFB"/>
    <w:rsid w:val="00702A44"/>
    <w:rsid w:val="00732A13"/>
    <w:rsid w:val="008057DE"/>
    <w:rsid w:val="00923B0C"/>
    <w:rsid w:val="009C676F"/>
    <w:rsid w:val="009D2FFF"/>
    <w:rsid w:val="00A62B7B"/>
    <w:rsid w:val="00A67F5D"/>
    <w:rsid w:val="00A71A8B"/>
    <w:rsid w:val="00A72C02"/>
    <w:rsid w:val="00B14156"/>
    <w:rsid w:val="00B537B8"/>
    <w:rsid w:val="00B83E48"/>
    <w:rsid w:val="00BF2EC8"/>
    <w:rsid w:val="00C339EF"/>
    <w:rsid w:val="00CF3009"/>
    <w:rsid w:val="00CF59D4"/>
    <w:rsid w:val="00F246E2"/>
    <w:rsid w:val="00F45C70"/>
    <w:rsid w:val="00FD5D68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15</cp:revision>
  <cp:lastPrinted>2025-10-30T17:00:00Z</cp:lastPrinted>
  <dcterms:created xsi:type="dcterms:W3CDTF">2025-10-02T18:52:00Z</dcterms:created>
  <dcterms:modified xsi:type="dcterms:W3CDTF">2025-10-30T17:00:00Z</dcterms:modified>
</cp:coreProperties>
</file>